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Pr="001467D9" w:rsidRDefault="005D0BEB" w:rsidP="001467D9">
      <w:pPr>
        <w:jc w:val="center"/>
        <w:rPr>
          <w:sz w:val="28"/>
          <w:szCs w:val="28"/>
        </w:rPr>
      </w:pPr>
      <w:r>
        <w:rPr>
          <w:sz w:val="28"/>
          <w:szCs w:val="28"/>
        </w:rPr>
        <w:t>27.03.05 «</w:t>
      </w:r>
      <w:proofErr w:type="spellStart"/>
      <w:r>
        <w:rPr>
          <w:sz w:val="28"/>
          <w:szCs w:val="28"/>
        </w:rPr>
        <w:t>Инноватика</w:t>
      </w:r>
      <w:proofErr w:type="spellEnd"/>
      <w:r w:rsidRPr="00736E64">
        <w:rPr>
          <w:sz w:val="28"/>
          <w:szCs w:val="28"/>
        </w:rPr>
        <w:t>»</w:t>
      </w:r>
      <w:r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Pr>
          <w:color w:val="201F1E"/>
          <w:sz w:val="28"/>
          <w:szCs w:val="28"/>
          <w:bdr w:val="none" w:sz="0" w:space="0" w:color="auto" w:frame="1"/>
        </w:rPr>
        <w:t>Управление цифровыми инновациями</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774958" w:rsidRPr="009F6391">
        <w:rPr>
          <w:sz w:val="28"/>
          <w:szCs w:val="28"/>
        </w:rPr>
        <w:t>021</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3982" w:type="dxa"/>
        <w:tblInd w:w="5387" w:type="dxa"/>
        <w:tblLayout w:type="fixed"/>
        <w:tblLook w:val="01E0" w:firstRow="1" w:lastRow="1" w:firstColumn="1" w:lastColumn="1" w:noHBand="0" w:noVBand="0"/>
      </w:tblPr>
      <w:tblGrid>
        <w:gridCol w:w="864"/>
        <w:gridCol w:w="3118"/>
      </w:tblGrid>
      <w:tr w:rsidR="001000AB" w:rsidRPr="009F6391" w:rsidTr="001000AB">
        <w:trPr>
          <w:trHeight w:val="137"/>
        </w:trPr>
        <w:tc>
          <w:tcPr>
            <w:tcW w:w="3982" w:type="dxa"/>
            <w:gridSpan w:val="2"/>
          </w:tcPr>
          <w:p w:rsidR="001000AB" w:rsidRPr="001000AB" w:rsidRDefault="001000AB" w:rsidP="001000AB">
            <w:pPr>
              <w:rPr>
                <w:b/>
              </w:rPr>
            </w:pPr>
            <w:r w:rsidRPr="001000AB">
              <w:rPr>
                <w:b/>
              </w:rPr>
              <w:t xml:space="preserve">УТВЕРЖДАЮ </w:t>
            </w:r>
          </w:p>
        </w:tc>
      </w:tr>
      <w:tr w:rsidR="001000AB" w:rsidRPr="009F6391" w:rsidTr="001000AB">
        <w:trPr>
          <w:gridAfter w:val="1"/>
          <w:wAfter w:w="3118" w:type="dxa"/>
          <w:trHeight w:val="471"/>
        </w:trPr>
        <w:tc>
          <w:tcPr>
            <w:tcW w:w="864" w:type="dxa"/>
          </w:tcPr>
          <w:p w:rsidR="001000AB" w:rsidRPr="00D222A9" w:rsidRDefault="001000AB" w:rsidP="001000AB">
            <w:r w:rsidRPr="00D222A9">
              <w:t xml:space="preserve">                  Ректор </w:t>
            </w:r>
          </w:p>
        </w:tc>
      </w:tr>
      <w:tr w:rsidR="001000AB" w:rsidRPr="009F6391" w:rsidTr="001000AB">
        <w:trPr>
          <w:trHeight w:val="471"/>
        </w:trPr>
        <w:tc>
          <w:tcPr>
            <w:tcW w:w="3982" w:type="dxa"/>
            <w:gridSpan w:val="2"/>
          </w:tcPr>
          <w:p w:rsidR="001000AB" w:rsidRPr="00D222A9" w:rsidRDefault="001000AB" w:rsidP="001000AB">
            <w:r w:rsidRPr="00D222A9">
              <w:t xml:space="preserve">____________М.А. </w:t>
            </w:r>
            <w:proofErr w:type="spellStart"/>
            <w:r w:rsidRPr="00D222A9">
              <w:t>Эскиндаров</w:t>
            </w:r>
            <w:proofErr w:type="spellEnd"/>
          </w:p>
        </w:tc>
      </w:tr>
      <w:tr w:rsidR="001000AB" w:rsidRPr="009F6391" w:rsidTr="001000AB">
        <w:trPr>
          <w:trHeight w:val="139"/>
        </w:trPr>
        <w:tc>
          <w:tcPr>
            <w:tcW w:w="3982" w:type="dxa"/>
            <w:gridSpan w:val="2"/>
          </w:tcPr>
          <w:p w:rsidR="001000AB" w:rsidRDefault="001000AB" w:rsidP="001000AB">
            <w:r w:rsidRPr="00D222A9">
              <w:t>«10» ноября 2021 г.</w:t>
            </w:r>
          </w:p>
          <w:p w:rsidR="001000AB" w:rsidRDefault="001000AB" w:rsidP="001000AB"/>
          <w:p w:rsidR="001000AB" w:rsidRDefault="001000AB" w:rsidP="001000AB"/>
          <w:p w:rsidR="001000AB" w:rsidRDefault="001000AB" w:rsidP="001000AB"/>
          <w:p w:rsidR="001000AB" w:rsidRDefault="001000AB" w:rsidP="001000AB"/>
        </w:tc>
      </w:tr>
    </w:tbl>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B363FB" w:rsidRPr="009F6391" w:rsidRDefault="00B363FB" w:rsidP="00B363FB">
      <w:pPr>
        <w:jc w:val="center"/>
        <w:rPr>
          <w:sz w:val="28"/>
          <w:szCs w:val="28"/>
        </w:rPr>
      </w:pPr>
      <w:r w:rsidRPr="009F6391">
        <w:rPr>
          <w:sz w:val="28"/>
          <w:szCs w:val="28"/>
        </w:rPr>
        <w:t>для студентов, обучающихся по направлению подготовки</w:t>
      </w:r>
    </w:p>
    <w:p w:rsidR="00B363FB" w:rsidRPr="009F6391" w:rsidRDefault="000430B1" w:rsidP="00B363FB">
      <w:pPr>
        <w:jc w:val="center"/>
        <w:rPr>
          <w:sz w:val="28"/>
          <w:szCs w:val="28"/>
        </w:rPr>
      </w:pPr>
      <w:r>
        <w:rPr>
          <w:sz w:val="28"/>
          <w:szCs w:val="28"/>
        </w:rPr>
        <w:t>27.03.05 «</w:t>
      </w:r>
      <w:proofErr w:type="spellStart"/>
      <w:r>
        <w:rPr>
          <w:sz w:val="28"/>
          <w:szCs w:val="28"/>
        </w:rPr>
        <w:t>Инноватика</w:t>
      </w:r>
      <w:proofErr w:type="spellEnd"/>
      <w:r w:rsidR="00180101" w:rsidRPr="00736E64">
        <w:rPr>
          <w:sz w:val="28"/>
          <w:szCs w:val="28"/>
        </w:rPr>
        <w:t>»</w:t>
      </w:r>
      <w:r w:rsidR="00180101" w:rsidRPr="00736E64">
        <w:rPr>
          <w:color w:val="201F1E"/>
          <w:sz w:val="28"/>
          <w:szCs w:val="28"/>
          <w:bdr w:val="none" w:sz="0" w:space="0" w:color="auto" w:frame="1"/>
        </w:rPr>
        <w:t>,</w:t>
      </w:r>
      <w:r w:rsidR="00E765D2">
        <w:rPr>
          <w:color w:val="201F1E"/>
          <w:sz w:val="28"/>
          <w:szCs w:val="28"/>
          <w:bdr w:val="none" w:sz="0" w:space="0" w:color="auto" w:frame="1"/>
        </w:rPr>
        <w:t xml:space="preserve"> ОП</w:t>
      </w:r>
      <w:r w:rsidR="00180101" w:rsidRPr="00736E64">
        <w:rPr>
          <w:color w:val="201F1E"/>
          <w:sz w:val="28"/>
          <w:szCs w:val="28"/>
          <w:bdr w:val="none" w:sz="0" w:space="0" w:color="auto" w:frame="1"/>
        </w:rPr>
        <w:t xml:space="preserve"> </w:t>
      </w:r>
      <w:r>
        <w:rPr>
          <w:color w:val="201F1E"/>
          <w:sz w:val="28"/>
          <w:szCs w:val="28"/>
          <w:bdr w:val="none" w:sz="0" w:space="0" w:color="auto" w:frame="1"/>
        </w:rPr>
        <w:t>Управление цифровыми инновациями</w:t>
      </w:r>
    </w:p>
    <w:p w:rsidR="00B363FB" w:rsidRPr="009F6391" w:rsidRDefault="00B363FB" w:rsidP="00B363FB">
      <w:pPr>
        <w:jc w:val="center"/>
        <w:rPr>
          <w:sz w:val="28"/>
          <w:szCs w:val="28"/>
        </w:rPr>
      </w:pPr>
    </w:p>
    <w:p w:rsidR="00B363FB" w:rsidRPr="009F6391" w:rsidRDefault="00B363FB" w:rsidP="00B363FB">
      <w:pPr>
        <w:rPr>
          <w:sz w:val="28"/>
          <w:szCs w:val="28"/>
        </w:rPr>
      </w:pPr>
    </w:p>
    <w:p w:rsidR="00FA42F5" w:rsidRPr="009F6391" w:rsidRDefault="00FA42F5" w:rsidP="00FA42F5">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E765D2" w:rsidRPr="00B62ECF" w:rsidRDefault="00E765D2" w:rsidP="00E765D2">
      <w:pPr>
        <w:ind w:right="-2"/>
        <w:jc w:val="center"/>
        <w:rPr>
          <w:i/>
          <w:iCs/>
        </w:rPr>
      </w:pPr>
      <w:r w:rsidRPr="00B62ECF">
        <w:rPr>
          <w:i/>
          <w:iCs/>
        </w:rPr>
        <w:t xml:space="preserve">Рекомендовано Ученым советом Факультета «Высшая школа управления» </w:t>
      </w:r>
    </w:p>
    <w:p w:rsidR="00E765D2" w:rsidRPr="00B62ECF" w:rsidRDefault="00E765D2" w:rsidP="00E765D2">
      <w:pPr>
        <w:ind w:right="-2"/>
        <w:jc w:val="center"/>
        <w:rPr>
          <w:i/>
          <w:iCs/>
        </w:rPr>
      </w:pPr>
      <w:r w:rsidRPr="00B62ECF">
        <w:rPr>
          <w:i/>
          <w:iCs/>
        </w:rPr>
        <w:t>(протокол № 12 от 27.10.2021 г.)</w:t>
      </w:r>
    </w:p>
    <w:p w:rsidR="00E765D2" w:rsidRPr="00B62ECF" w:rsidRDefault="00E765D2" w:rsidP="00E765D2">
      <w:pPr>
        <w:ind w:right="-2"/>
        <w:jc w:val="center"/>
        <w:rPr>
          <w:i/>
          <w:iCs/>
        </w:rPr>
      </w:pPr>
    </w:p>
    <w:p w:rsidR="00E765D2" w:rsidRPr="00B62ECF" w:rsidRDefault="00E765D2" w:rsidP="00E765D2">
      <w:pPr>
        <w:ind w:right="-2"/>
        <w:jc w:val="center"/>
        <w:rPr>
          <w:i/>
          <w:iCs/>
        </w:rPr>
      </w:pPr>
      <w:r w:rsidRPr="00B62ECF">
        <w:rPr>
          <w:i/>
          <w:iCs/>
        </w:rPr>
        <w:t>Одобрено Советом учебно-научного Департамента менеджмента и инноваций</w:t>
      </w:r>
    </w:p>
    <w:p w:rsidR="00E765D2" w:rsidRPr="000C099C" w:rsidRDefault="00E765D2" w:rsidP="00E765D2">
      <w:pPr>
        <w:ind w:right="-2"/>
        <w:jc w:val="center"/>
      </w:pPr>
      <w:r w:rsidRPr="00B62ECF">
        <w:rPr>
          <w:i/>
          <w:iCs/>
        </w:rPr>
        <w:t>(протокол № 03 от 07.10.2021г.)</w:t>
      </w:r>
    </w:p>
    <w:p w:rsidR="00E765D2" w:rsidRPr="00C60A7E" w:rsidRDefault="00E765D2" w:rsidP="00E765D2">
      <w:pPr>
        <w:jc w:val="center"/>
        <w:rPr>
          <w:b/>
          <w:bCs/>
          <w:sz w:val="28"/>
          <w:szCs w:val="28"/>
        </w:rPr>
      </w:pPr>
    </w:p>
    <w:p w:rsidR="00E765D2" w:rsidRDefault="00E765D2" w:rsidP="00E765D2">
      <w:pPr>
        <w:jc w:val="center"/>
        <w:rPr>
          <w:b/>
          <w:bCs/>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Pr="009F6391">
        <w:rPr>
          <w:sz w:val="28"/>
          <w:szCs w:val="28"/>
        </w:rPr>
        <w:t>1</w:t>
      </w:r>
    </w:p>
    <w:p w:rsidR="00E765D2" w:rsidRDefault="00FA42F5" w:rsidP="00E765D2">
      <w:pPr>
        <w:contextualSpacing/>
        <w:rPr>
          <w:sz w:val="28"/>
          <w:szCs w:val="28"/>
        </w:rPr>
      </w:pPr>
      <w:r w:rsidRPr="009F6391">
        <w:rPr>
          <w:b/>
          <w:sz w:val="28"/>
          <w:szCs w:val="28"/>
        </w:rPr>
        <w:br w:type="page"/>
      </w:r>
      <w:r w:rsidR="00E765D2">
        <w:rPr>
          <w:b/>
          <w:sz w:val="28"/>
          <w:szCs w:val="28"/>
        </w:rPr>
        <w:lastRenderedPageBreak/>
        <w:t xml:space="preserve">     </w:t>
      </w:r>
      <w:r w:rsidR="00E765D2">
        <w:rPr>
          <w:sz w:val="28"/>
          <w:szCs w:val="28"/>
        </w:rPr>
        <w:t>УДК    33с2(073)</w:t>
      </w:r>
    </w:p>
    <w:p w:rsidR="00E765D2" w:rsidRDefault="00E765D2" w:rsidP="00E765D2">
      <w:pPr>
        <w:contextualSpacing/>
        <w:rPr>
          <w:sz w:val="28"/>
          <w:szCs w:val="28"/>
        </w:rPr>
      </w:pPr>
      <w:r>
        <w:rPr>
          <w:sz w:val="28"/>
          <w:szCs w:val="28"/>
        </w:rPr>
        <w:t xml:space="preserve">     ББК     65.291.2</w:t>
      </w:r>
    </w:p>
    <w:p w:rsidR="00E765D2" w:rsidRPr="009F6391" w:rsidRDefault="00E765D2" w:rsidP="00E765D2">
      <w:pPr>
        <w:contextualSpacing/>
        <w:rPr>
          <w:rFonts w:eastAsia="TimesNewRomanPS-BoldMT"/>
          <w:bCs/>
          <w:sz w:val="28"/>
          <w:szCs w:val="28"/>
        </w:rPr>
      </w:pPr>
      <w:r>
        <w:rPr>
          <w:sz w:val="28"/>
          <w:szCs w:val="28"/>
        </w:rPr>
        <w:t xml:space="preserve">     Т65</w:t>
      </w:r>
    </w:p>
    <w:p w:rsidR="00E765D2" w:rsidRPr="009F6391" w:rsidRDefault="00E765D2" w:rsidP="00E765D2">
      <w:pPr>
        <w:suppressAutoHyphens/>
        <w:autoSpaceDE w:val="0"/>
        <w:autoSpaceDN w:val="0"/>
        <w:adjustRightInd w:val="0"/>
        <w:jc w:val="both"/>
        <w:rPr>
          <w:rFonts w:eastAsia="TimesNewRomanPS-BoldMT"/>
          <w:b/>
          <w:bCs/>
          <w:sz w:val="28"/>
          <w:szCs w:val="28"/>
        </w:rPr>
      </w:pPr>
    </w:p>
    <w:p w:rsidR="00E765D2" w:rsidRPr="009F6391" w:rsidRDefault="00E765D2" w:rsidP="00E765D2">
      <w:pPr>
        <w:jc w:val="both"/>
        <w:rPr>
          <w:sz w:val="26"/>
          <w:szCs w:val="26"/>
        </w:rPr>
      </w:pPr>
      <w:r w:rsidRPr="00DD64FE">
        <w:rPr>
          <w:b/>
          <w:sz w:val="26"/>
          <w:szCs w:val="26"/>
        </w:rPr>
        <w:t>Рецензент:</w:t>
      </w:r>
      <w:r w:rsidRPr="00DD64FE">
        <w:rPr>
          <w:sz w:val="26"/>
          <w:szCs w:val="26"/>
        </w:rPr>
        <w:t xml:space="preserve"> </w:t>
      </w:r>
      <w:r>
        <w:rPr>
          <w:sz w:val="26"/>
          <w:szCs w:val="26"/>
        </w:rPr>
        <w:t>к</w:t>
      </w:r>
      <w:r w:rsidRPr="00DD64FE">
        <w:rPr>
          <w:sz w:val="26"/>
          <w:szCs w:val="26"/>
        </w:rPr>
        <w:t xml:space="preserve">.э.н., </w:t>
      </w:r>
      <w:r>
        <w:rPr>
          <w:sz w:val="26"/>
          <w:szCs w:val="26"/>
        </w:rPr>
        <w:t xml:space="preserve">доцент </w:t>
      </w:r>
      <w:r w:rsidRPr="00DD64FE">
        <w:rPr>
          <w:sz w:val="26"/>
          <w:szCs w:val="26"/>
        </w:rPr>
        <w:t>Арсенова</w:t>
      </w:r>
      <w:r>
        <w:rPr>
          <w:sz w:val="26"/>
          <w:szCs w:val="26"/>
        </w:rPr>
        <w:t xml:space="preserve"> Е.В.</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774958">
      <w:pPr>
        <w:pStyle w:val="a7"/>
        <w:shd w:val="clear" w:color="auto" w:fill="FFFFFF"/>
        <w:jc w:val="both"/>
        <w:textAlignment w:val="baseline"/>
        <w:rPr>
          <w:rFonts w:eastAsia="TimesNewRomanPSMT"/>
          <w:sz w:val="26"/>
          <w:szCs w:val="26"/>
        </w:rPr>
      </w:pPr>
      <w:r w:rsidRPr="009F6391">
        <w:rPr>
          <w:rFonts w:eastAsia="TimesNewRomanPSMT"/>
          <w:sz w:val="26"/>
          <w:szCs w:val="26"/>
        </w:rPr>
        <w:t xml:space="preserve">Рабочая программа дисциплины «Менеджмент» для студентов, обучающихся по направлению подготовки </w:t>
      </w:r>
      <w:r w:rsidR="00067A87">
        <w:rPr>
          <w:sz w:val="28"/>
          <w:szCs w:val="28"/>
        </w:rPr>
        <w:t>27.03.05 «</w:t>
      </w:r>
      <w:proofErr w:type="spellStart"/>
      <w:r w:rsidR="00067A87">
        <w:rPr>
          <w:sz w:val="28"/>
          <w:szCs w:val="28"/>
        </w:rPr>
        <w:t>Инноватика</w:t>
      </w:r>
      <w:proofErr w:type="spellEnd"/>
      <w:r w:rsidR="00067A87" w:rsidRPr="00736E64">
        <w:rPr>
          <w:sz w:val="28"/>
          <w:szCs w:val="28"/>
        </w:rPr>
        <w:t>»</w:t>
      </w:r>
      <w:r w:rsidR="00067A87" w:rsidRPr="00736E64">
        <w:rPr>
          <w:color w:val="201F1E"/>
          <w:sz w:val="28"/>
          <w:szCs w:val="28"/>
          <w:bdr w:val="none" w:sz="0" w:space="0" w:color="auto" w:frame="1"/>
        </w:rPr>
        <w:t xml:space="preserve">, </w:t>
      </w:r>
      <w:r w:rsidR="00E765D2">
        <w:rPr>
          <w:color w:val="201F1E"/>
          <w:sz w:val="28"/>
          <w:szCs w:val="28"/>
          <w:bdr w:val="none" w:sz="0" w:space="0" w:color="auto" w:frame="1"/>
        </w:rPr>
        <w:t xml:space="preserve">ОП </w:t>
      </w:r>
      <w:r w:rsidR="00067A87">
        <w:rPr>
          <w:color w:val="201F1E"/>
          <w:sz w:val="28"/>
          <w:szCs w:val="28"/>
          <w:bdr w:val="none" w:sz="0" w:space="0" w:color="auto" w:frame="1"/>
        </w:rPr>
        <w:t>Управление цифровыми инновациями</w:t>
      </w:r>
      <w:r w:rsidRPr="00180101">
        <w:rPr>
          <w:rFonts w:eastAsia="TimesNewRomanPSMT"/>
          <w:sz w:val="26"/>
          <w:szCs w:val="26"/>
        </w:rPr>
        <w:t xml:space="preserve">. </w:t>
      </w:r>
      <w:r w:rsidRPr="009F6391">
        <w:rPr>
          <w:rFonts w:eastAsia="TimesNewRomanPSMT"/>
          <w:sz w:val="26"/>
          <w:szCs w:val="26"/>
        </w:rPr>
        <w:t>Форма обучения очная.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Pr="00EB7B89">
        <w:rPr>
          <w:rFonts w:eastAsia="TimesNewRomanPSMT"/>
          <w:sz w:val="26"/>
          <w:szCs w:val="26"/>
        </w:rPr>
        <w:t xml:space="preserve">1. </w:t>
      </w:r>
      <w:r w:rsidRPr="00612573">
        <w:rPr>
          <w:rFonts w:eastAsia="TimesNewRomanPSMT"/>
          <w:sz w:val="26"/>
          <w:szCs w:val="26"/>
        </w:rPr>
        <w:t xml:space="preserve">– </w:t>
      </w:r>
      <w:r w:rsidR="005D3E91">
        <w:rPr>
          <w:rFonts w:eastAsia="TimesNewRomanPSMT"/>
          <w:sz w:val="26"/>
          <w:szCs w:val="26"/>
        </w:rPr>
        <w:t>3</w:t>
      </w:r>
      <w:r w:rsidR="00594A31">
        <w:rPr>
          <w:rFonts w:eastAsia="TimesNewRomanPSMT"/>
          <w:sz w:val="26"/>
          <w:szCs w:val="26"/>
        </w:rPr>
        <w:t>5</w:t>
      </w:r>
      <w:r w:rsidRPr="00612573">
        <w:rPr>
          <w:rFonts w:eastAsia="TimesNewRomanPSMT"/>
          <w:sz w:val="26"/>
          <w:szCs w:val="26"/>
        </w:rPr>
        <w:t xml:space="preserve"> с.</w:t>
      </w:r>
      <w:r w:rsidRPr="009F6391">
        <w:rPr>
          <w:rFonts w:eastAsia="TimesNewRomanPSMT"/>
          <w:sz w:val="26"/>
          <w:szCs w:val="26"/>
        </w:rPr>
        <w:t xml:space="preserve"> </w:t>
      </w: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Pr="009F6391">
        <w:rPr>
          <w:sz w:val="26"/>
          <w:szCs w:val="26"/>
        </w:rPr>
        <w:t>1</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Pr="009F6391">
        <w:rPr>
          <w:sz w:val="26"/>
          <w:szCs w:val="26"/>
        </w:rPr>
        <w:t>1</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D47A68" w:rsidP="00774958">
            <w:pPr>
              <w:keepNext/>
              <w:jc w:val="center"/>
              <w:rPr>
                <w:rFonts w:eastAsia="Calibri"/>
              </w:rPr>
            </w:pPr>
            <w:r>
              <w:rPr>
                <w:rFonts w:eastAsia="Calibri"/>
              </w:rPr>
              <w:t>6</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D47A68" w:rsidP="00774958">
            <w:pPr>
              <w:keepNext/>
              <w:jc w:val="center"/>
              <w:rPr>
                <w:rFonts w:eastAsia="Calibri"/>
              </w:rPr>
            </w:pPr>
            <w:r>
              <w:rPr>
                <w:rFonts w:eastAsia="Calibri"/>
              </w:rPr>
              <w:t>6</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D47A68"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5.2. </w:t>
            </w:r>
            <w:proofErr w:type="spellStart"/>
            <w:r w:rsidRPr="009F6391">
              <w:rPr>
                <w:rFonts w:eastAsia="Calibri"/>
              </w:rPr>
              <w:t>Учебно</w:t>
            </w:r>
            <w:proofErr w:type="spellEnd"/>
            <w:r w:rsidRPr="009F6391">
              <w:rPr>
                <w:rFonts w:eastAsia="Calibri"/>
              </w:rPr>
              <w:t xml:space="preserve"> – тематический план</w:t>
            </w:r>
          </w:p>
        </w:tc>
        <w:tc>
          <w:tcPr>
            <w:tcW w:w="810" w:type="dxa"/>
            <w:shd w:val="clear" w:color="auto" w:fill="auto"/>
          </w:tcPr>
          <w:p w:rsidR="00FA42F5" w:rsidRPr="009F6391" w:rsidRDefault="00D47A68" w:rsidP="00774958">
            <w:pPr>
              <w:keepNext/>
              <w:jc w:val="center"/>
              <w:rPr>
                <w:rFonts w:eastAsia="Calibri"/>
              </w:rPr>
            </w:pPr>
            <w:r>
              <w:rPr>
                <w:rFonts w:eastAsia="Calibri"/>
              </w:rPr>
              <w:t>9</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D47A68" w:rsidP="00774958">
            <w:pPr>
              <w:keepNext/>
              <w:jc w:val="center"/>
              <w:rPr>
                <w:rFonts w:eastAsia="Calibri"/>
              </w:rPr>
            </w:pPr>
            <w:r>
              <w:rPr>
                <w:rFonts w:eastAsia="Calibri"/>
              </w:rPr>
              <w:t>11</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BB1C63"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BB1C63" w:rsidP="00774958">
            <w:pPr>
              <w:keepNext/>
              <w:jc w:val="center"/>
              <w:rPr>
                <w:rFonts w:eastAsia="Calibri"/>
              </w:rPr>
            </w:pPr>
            <w:r>
              <w:rPr>
                <w:rFonts w:eastAsia="Calibri"/>
              </w:rPr>
              <w:t>17</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C06404" w:rsidP="00774958">
            <w:pPr>
              <w:keepNext/>
              <w:jc w:val="center"/>
              <w:rPr>
                <w:rFonts w:eastAsia="Calibri"/>
                <w:lang w:val="en-US"/>
              </w:rPr>
            </w:pPr>
            <w:r>
              <w:rPr>
                <w:rFonts w:eastAsia="Calibri"/>
              </w:rPr>
              <w:t>20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7B2424" w:rsidP="00774958">
            <w:pPr>
              <w:keepNext/>
              <w:jc w:val="center"/>
              <w:rPr>
                <w:rFonts w:eastAsia="Calibri"/>
              </w:rPr>
            </w:pPr>
            <w:r>
              <w:rPr>
                <w:rFonts w:eastAsia="Calibri"/>
              </w:rPr>
              <w:t>29</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7B2424" w:rsidP="00774958">
            <w:pPr>
              <w:keepNext/>
              <w:jc w:val="center"/>
              <w:rPr>
                <w:rFonts w:eastAsia="Calibri"/>
              </w:rPr>
            </w:pPr>
            <w:r>
              <w:rPr>
                <w:rFonts w:eastAsia="Calibri"/>
              </w:rPr>
              <w:t>31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7B2424" w:rsidP="00774958">
            <w:pPr>
              <w:keepNext/>
              <w:jc w:val="center"/>
              <w:rPr>
                <w:rFonts w:eastAsia="Calibri"/>
                <w:lang w:val="en-US"/>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BB1C63" w:rsidP="006461AE">
            <w:pPr>
              <w:keepNext/>
              <w:jc w:val="center"/>
              <w:rPr>
                <w:rFonts w:eastAsia="Calibri"/>
                <w:lang w:val="en-US"/>
              </w:rPr>
            </w:pPr>
            <w:r>
              <w:rPr>
                <w:rFonts w:eastAsia="Calibri"/>
              </w:rPr>
              <w:t>3</w:t>
            </w:r>
            <w:r w:rsidR="006461AE">
              <w:rPr>
                <w:rFonts w:eastAsia="Calibri"/>
              </w:rPr>
              <w:t>4</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7B2424" w:rsidP="006461AE">
            <w:pPr>
              <w:keepNext/>
              <w:jc w:val="center"/>
              <w:rPr>
                <w:rFonts w:eastAsia="Calibri"/>
                <w:lang w:val="en-US"/>
              </w:rPr>
            </w:pPr>
            <w:r>
              <w:rPr>
                <w:rFonts w:eastAsia="Calibri"/>
              </w:rPr>
              <w:t>3</w:t>
            </w:r>
            <w:r w:rsidR="006461AE">
              <w:rPr>
                <w:rFonts w:eastAsia="Calibri"/>
              </w:rPr>
              <w:t>5</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FA42F5">
      <w:pPr>
        <w:keepNext/>
        <w:numPr>
          <w:ilvl w:val="0"/>
          <w:numId w:val="3"/>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9F6391" w:rsidRDefault="00FA42F5" w:rsidP="00FA42F5">
      <w:pPr>
        <w:tabs>
          <w:tab w:val="left" w:pos="540"/>
        </w:tabs>
        <w:contextualSpacing/>
        <w:jc w:val="center"/>
        <w:rPr>
          <w:b/>
          <w:sz w:val="28"/>
          <w:szCs w:val="28"/>
        </w:rPr>
      </w:pPr>
      <w:r w:rsidRPr="009F6391">
        <w:rPr>
          <w:b/>
          <w:sz w:val="28"/>
          <w:szCs w:val="28"/>
        </w:rPr>
        <w:t xml:space="preserve">2. </w:t>
      </w:r>
      <w:r w:rsidRPr="009F6391">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FA42F5" w:rsidRPr="009F6391" w:rsidRDefault="00FA42F5" w:rsidP="00FA42F5">
      <w:pPr>
        <w:ind w:firstLine="709"/>
        <w:jc w:val="both"/>
        <w:rPr>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2722"/>
        <w:gridCol w:w="4053"/>
      </w:tblGrid>
      <w:tr w:rsidR="009F6391" w:rsidRPr="009F6391" w:rsidTr="00CD558B">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w:t>
            </w:r>
            <w:proofErr w:type="spellStart"/>
            <w:r w:rsidRPr="009F6391">
              <w:t>тенции</w:t>
            </w:r>
            <w:proofErr w:type="spellEnd"/>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2722"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4053" w:type="dxa"/>
            <w:shd w:val="clear" w:color="auto" w:fill="auto"/>
          </w:tcPr>
          <w:p w:rsidR="00FA42F5"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p w:rsidR="00CD558B" w:rsidRPr="009F6391" w:rsidRDefault="00CD558B" w:rsidP="00774958">
            <w:pPr>
              <w:widowControl w:val="0"/>
              <w:tabs>
                <w:tab w:val="left" w:pos="540"/>
              </w:tabs>
              <w:autoSpaceDE w:val="0"/>
              <w:autoSpaceDN w:val="0"/>
              <w:adjustRightInd w:val="0"/>
              <w:contextualSpacing/>
            </w:pPr>
          </w:p>
        </w:tc>
      </w:tr>
      <w:tr w:rsidR="00582F6A" w:rsidRPr="009F6391" w:rsidTr="00CD558B">
        <w:tc>
          <w:tcPr>
            <w:tcW w:w="993" w:type="dxa"/>
            <w:shd w:val="clear" w:color="auto" w:fill="auto"/>
          </w:tcPr>
          <w:p w:rsidR="00582F6A" w:rsidRPr="00CA6037" w:rsidRDefault="00582F6A" w:rsidP="00582F6A">
            <w:pPr>
              <w:jc w:val="both"/>
              <w:rPr>
                <w:iCs/>
              </w:rPr>
            </w:pPr>
            <w:r w:rsidRPr="00CA6037">
              <w:rPr>
                <w:iCs/>
              </w:rPr>
              <w:t>УК-2</w:t>
            </w:r>
          </w:p>
        </w:tc>
        <w:tc>
          <w:tcPr>
            <w:tcW w:w="2410" w:type="dxa"/>
            <w:shd w:val="clear" w:color="auto" w:fill="auto"/>
          </w:tcPr>
          <w:p w:rsidR="00582F6A" w:rsidRPr="00CA6037" w:rsidRDefault="00582F6A" w:rsidP="00582F6A">
            <w:pPr>
              <w:jc w:val="both"/>
              <w:rPr>
                <w:iCs/>
              </w:rPr>
            </w:pPr>
            <w:r w:rsidRPr="00CA6037">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2722" w:type="dxa"/>
            <w:shd w:val="clear" w:color="auto" w:fill="auto"/>
          </w:tcPr>
          <w:p w:rsidR="00582F6A" w:rsidRDefault="00582F6A" w:rsidP="00582F6A">
            <w:pPr>
              <w:jc w:val="both"/>
              <w:rPr>
                <w:color w:val="000000"/>
              </w:rPr>
            </w:pPr>
            <w:r w:rsidRPr="00CA6037">
              <w:rPr>
                <w:color w:val="000000"/>
                <w:shd w:val="clear" w:color="auto" w:fill="FFFFFF"/>
              </w:rPr>
              <w:t>1.</w:t>
            </w:r>
            <w:r w:rsidR="00036626">
              <w:rPr>
                <w:color w:val="000000"/>
                <w:shd w:val="clear" w:color="auto" w:fill="FFFFFF"/>
              </w:rPr>
              <w:t> </w:t>
            </w:r>
            <w:r w:rsidRPr="00CA6037">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A6037">
              <w:rPr>
                <w:color w:val="000000"/>
              </w:rPr>
              <w:t xml:space="preserve"> </w:t>
            </w:r>
          </w:p>
          <w:p w:rsidR="00582F6A" w:rsidRDefault="00582F6A" w:rsidP="00582F6A">
            <w:pPr>
              <w:jc w:val="both"/>
              <w:rPr>
                <w:color w:val="000000"/>
              </w:rPr>
            </w:pPr>
          </w:p>
          <w:p w:rsidR="00582F6A" w:rsidRDefault="00582F6A" w:rsidP="00582F6A">
            <w:pPr>
              <w:jc w:val="both"/>
              <w:rPr>
                <w:color w:val="000000"/>
              </w:rPr>
            </w:pPr>
          </w:p>
          <w:p w:rsidR="00582F6A" w:rsidRPr="00CA6037" w:rsidRDefault="00582F6A" w:rsidP="00582F6A">
            <w:pPr>
              <w:jc w:val="both"/>
              <w:rPr>
                <w:color w:val="000000"/>
              </w:rPr>
            </w:pPr>
          </w:p>
          <w:p w:rsidR="00582F6A" w:rsidRPr="00CA6037" w:rsidRDefault="00582F6A" w:rsidP="00582F6A">
            <w:pPr>
              <w:jc w:val="both"/>
              <w:rPr>
                <w:iCs/>
              </w:rPr>
            </w:pPr>
            <w:r w:rsidRPr="00CA6037">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053" w:type="dxa"/>
            <w:shd w:val="clear" w:color="auto" w:fill="auto"/>
          </w:tcPr>
          <w:p w:rsidR="00582F6A" w:rsidRPr="009F6391" w:rsidRDefault="00582F6A" w:rsidP="00582F6A">
            <w:pPr>
              <w:numPr>
                <w:ilvl w:val="0"/>
                <w:numId w:val="5"/>
              </w:numPr>
              <w:autoSpaceDE w:val="0"/>
              <w:autoSpaceDN w:val="0"/>
              <w:adjustRightInd w:val="0"/>
              <w:ind w:left="0" w:firstLine="0"/>
              <w:jc w:val="both"/>
              <w:rPr>
                <w:rFonts w:eastAsia="TimesNewRomanPSMT"/>
              </w:rPr>
            </w:pPr>
            <w:r w:rsidRPr="009F6391">
              <w:rPr>
                <w:rFonts w:eastAsia="Arial Unicode MS"/>
                <w:b/>
                <w:u w:color="000000"/>
              </w:rPr>
              <w:t>Знать:</w:t>
            </w:r>
            <w:r w:rsidR="008F3861">
              <w:rPr>
                <w:rFonts w:eastAsia="Helvetica"/>
              </w:rPr>
              <w:t xml:space="preserve"> особенности разработки </w:t>
            </w:r>
            <w:r w:rsidRPr="009F6391">
              <w:rPr>
                <w:rFonts w:eastAsia="Helvetica"/>
              </w:rPr>
              <w:t>стратегических, тактических, оперативных целей развития организации, отдельных подразделений, групп, команд</w:t>
            </w:r>
            <w:r w:rsidRPr="009F6391">
              <w:t>.</w:t>
            </w:r>
          </w:p>
          <w:p w:rsidR="00582F6A" w:rsidRDefault="00582F6A" w:rsidP="00582F6A">
            <w:pPr>
              <w:numPr>
                <w:ilvl w:val="0"/>
                <w:numId w:val="5"/>
              </w:numPr>
              <w:autoSpaceDE w:val="0"/>
              <w:autoSpaceDN w:val="0"/>
              <w:adjustRightInd w:val="0"/>
              <w:ind w:left="0" w:firstLine="0"/>
              <w:jc w:val="both"/>
            </w:pPr>
            <w:r w:rsidRPr="009F6391">
              <w:rPr>
                <w:rFonts w:eastAsia="Arial Unicode MS"/>
                <w:b/>
                <w:u w:color="000000"/>
              </w:rPr>
              <w:t xml:space="preserve">Уметь: </w:t>
            </w:r>
            <w:r w:rsidRPr="009F6391">
              <w:rPr>
                <w:rFonts w:eastAsia="Helvetica"/>
              </w:rPr>
              <w:t>разрабатывать дерево целей организации и планировать ее деятельность с учетом результатов анализа внешней и внутренней среды организации</w:t>
            </w:r>
            <w:r w:rsidRPr="009F6391">
              <w:t>.</w:t>
            </w:r>
          </w:p>
          <w:p w:rsidR="00476D29" w:rsidRPr="009F6391" w:rsidRDefault="00476D29" w:rsidP="00476D29">
            <w:pPr>
              <w:autoSpaceDE w:val="0"/>
              <w:autoSpaceDN w:val="0"/>
              <w:adjustRightInd w:val="0"/>
              <w:jc w:val="both"/>
            </w:pPr>
          </w:p>
          <w:p w:rsidR="00582F6A" w:rsidRPr="009F6391" w:rsidRDefault="00582F6A" w:rsidP="00582F6A">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Знать: </w:t>
            </w:r>
            <w:r w:rsidRPr="009F6391">
              <w:rPr>
                <w:rFonts w:eastAsia="Arial Unicode MS"/>
                <w:u w:color="000000"/>
              </w:rPr>
              <w:t xml:space="preserve">создания и управления малыми </w:t>
            </w:r>
            <w:r w:rsidRPr="009F6391">
              <w:rPr>
                <w:rFonts w:eastAsia="TimesNewRomanPSMT"/>
              </w:rPr>
              <w:t>группами</w:t>
            </w:r>
            <w:r w:rsidRPr="009F6391">
              <w:rPr>
                <w:rFonts w:eastAsia="Arial Unicode MS"/>
                <w:u w:color="000000"/>
              </w:rPr>
              <w:t>, выявления структуры групп и механизмов поведения людей в группе; основными инструментами урегулирования конфликтов в организации; основами делового этикета в различных странах.</w:t>
            </w:r>
          </w:p>
          <w:p w:rsidR="00582F6A" w:rsidRPr="00CD558B" w:rsidRDefault="00582F6A" w:rsidP="00582F6A">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t xml:space="preserve">структурировано оценивать альтернативы при решении проблем организации, </w:t>
            </w:r>
            <w:r w:rsidRPr="009F6391">
              <w:rPr>
                <w:rFonts w:eastAsia="Helvetica"/>
              </w:rPr>
              <w:t>выбирать оптимальные пути достижения цели и решения поставленных задач</w:t>
            </w:r>
            <w:r w:rsidRPr="009F6391">
              <w:t>.</w:t>
            </w:r>
          </w:p>
          <w:p w:rsidR="00CD558B" w:rsidRPr="009F6391" w:rsidRDefault="00CD558B" w:rsidP="00CD558B">
            <w:pPr>
              <w:autoSpaceDE w:val="0"/>
              <w:autoSpaceDN w:val="0"/>
              <w:adjustRightInd w:val="0"/>
              <w:jc w:val="both"/>
              <w:rPr>
                <w:rFonts w:eastAsia="TimesNewRomanPSMT"/>
              </w:rPr>
            </w:pPr>
          </w:p>
        </w:tc>
      </w:tr>
      <w:tr w:rsidR="00C40CA1" w:rsidRPr="009F6391" w:rsidTr="00CD558B">
        <w:tc>
          <w:tcPr>
            <w:tcW w:w="993" w:type="dxa"/>
            <w:shd w:val="clear" w:color="auto" w:fill="auto"/>
          </w:tcPr>
          <w:p w:rsidR="00C40CA1" w:rsidRPr="00950AD6" w:rsidRDefault="00C40CA1" w:rsidP="00C40CA1">
            <w:pPr>
              <w:jc w:val="both"/>
              <w:rPr>
                <w:iCs/>
              </w:rPr>
            </w:pPr>
            <w:r w:rsidRPr="00950AD6">
              <w:rPr>
                <w:iCs/>
              </w:rPr>
              <w:t>УК-10</w:t>
            </w:r>
          </w:p>
        </w:tc>
        <w:tc>
          <w:tcPr>
            <w:tcW w:w="2410" w:type="dxa"/>
            <w:shd w:val="clear" w:color="auto" w:fill="auto"/>
          </w:tcPr>
          <w:p w:rsidR="00C40CA1" w:rsidRPr="00950AD6" w:rsidRDefault="00C40CA1" w:rsidP="00C40CA1">
            <w:pPr>
              <w:jc w:val="both"/>
              <w:rPr>
                <w:highlight w:val="yellow"/>
              </w:rPr>
            </w:pPr>
            <w:r w:rsidRPr="00950AD6">
              <w:t>Способен принимать обоснованные экономические решения в различных областях жизнедеятельности</w:t>
            </w:r>
          </w:p>
        </w:tc>
        <w:tc>
          <w:tcPr>
            <w:tcW w:w="2722" w:type="dxa"/>
            <w:shd w:val="clear" w:color="auto" w:fill="auto"/>
          </w:tcPr>
          <w:p w:rsidR="00C40CA1" w:rsidRDefault="00C40CA1" w:rsidP="00C40CA1">
            <w:pPr>
              <w:jc w:val="both"/>
            </w:pPr>
            <w:r w:rsidRPr="00950AD6">
              <w:t>1.</w:t>
            </w:r>
            <w:r w:rsidR="00036626">
              <w:t> </w:t>
            </w:r>
            <w:r w:rsidRPr="00950AD6">
              <w:t>Понимает базовые принципы функционирования экономики и экономического развития, цели и формы участия государства в экономике.</w:t>
            </w:r>
          </w:p>
          <w:p w:rsidR="00C40CA1" w:rsidRPr="00950AD6" w:rsidRDefault="00C40CA1" w:rsidP="00C40CA1">
            <w:pPr>
              <w:jc w:val="both"/>
            </w:pPr>
          </w:p>
          <w:p w:rsidR="00C40CA1" w:rsidRDefault="00C40CA1" w:rsidP="00C40CA1">
            <w:pPr>
              <w:jc w:val="both"/>
            </w:pPr>
            <w:r w:rsidRPr="00950AD6">
              <w:lastRenderedPageBreak/>
              <w:t>2.</w:t>
            </w:r>
            <w:r w:rsidR="00036626">
              <w:t xml:space="preserve"> </w:t>
            </w:r>
            <w:r w:rsidRPr="00950AD6">
              <w:t xml:space="preserve">Применяет </w:t>
            </w:r>
            <w:proofErr w:type="gramStart"/>
            <w:r w:rsidRPr="00950AD6">
              <w:t>методы  личного</w:t>
            </w:r>
            <w:proofErr w:type="gramEnd"/>
            <w:r w:rsidRPr="00950AD6">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rsidR="00CD558B" w:rsidRPr="00950AD6" w:rsidRDefault="00CD558B" w:rsidP="00C40CA1">
            <w:pPr>
              <w:jc w:val="both"/>
              <w:rPr>
                <w:color w:val="000000"/>
                <w:highlight w:val="yellow"/>
              </w:rPr>
            </w:pPr>
          </w:p>
        </w:tc>
        <w:tc>
          <w:tcPr>
            <w:tcW w:w="4053" w:type="dxa"/>
            <w:shd w:val="clear" w:color="auto" w:fill="auto"/>
          </w:tcPr>
          <w:p w:rsidR="00C40CA1" w:rsidRPr="009F6391" w:rsidRDefault="00C40CA1" w:rsidP="00C40CA1">
            <w:pPr>
              <w:numPr>
                <w:ilvl w:val="0"/>
                <w:numId w:val="4"/>
              </w:numPr>
              <w:autoSpaceDE w:val="0"/>
              <w:autoSpaceDN w:val="0"/>
              <w:adjustRightInd w:val="0"/>
              <w:ind w:left="0" w:firstLine="0"/>
              <w:jc w:val="both"/>
              <w:rPr>
                <w:rFonts w:eastAsia="TimesNewRomanPSMT"/>
              </w:rPr>
            </w:pPr>
            <w:r w:rsidRPr="009F6391">
              <w:rPr>
                <w:rFonts w:eastAsia="Arial Unicode MS"/>
                <w:b/>
                <w:u w:color="000000"/>
              </w:rPr>
              <w:lastRenderedPageBreak/>
              <w:t xml:space="preserve">Знать: </w:t>
            </w:r>
            <w:r w:rsidRPr="009F6391">
              <w:rPr>
                <w:rFonts w:eastAsia="Calibri"/>
                <w:lang w:eastAsia="en-US"/>
              </w:rPr>
              <w:t>основные элементы системы управления и методы воздействия на них</w:t>
            </w:r>
            <w:r w:rsidRPr="009F6391">
              <w:rPr>
                <w:rFonts w:eastAsia="Arial Unicode MS"/>
                <w:u w:color="000000"/>
              </w:rPr>
              <w:t>.</w:t>
            </w:r>
          </w:p>
          <w:p w:rsidR="00C40CA1" w:rsidRPr="009F6391" w:rsidRDefault="00C40CA1" w:rsidP="00C40CA1">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rPr>
                <w:rFonts w:eastAsia="Helvetica"/>
              </w:rPr>
              <w:t>организовывать работу людей и координировать их взаимодействие, осуществлять контроль и оценку деятельности</w:t>
            </w:r>
            <w:r w:rsidRPr="009F6391">
              <w:rPr>
                <w:rFonts w:eastAsia="Arial Unicode MS"/>
                <w:u w:color="000000"/>
              </w:rPr>
              <w:t>.</w:t>
            </w:r>
          </w:p>
          <w:p w:rsidR="00C40CA1" w:rsidRPr="009F6391" w:rsidRDefault="00C40CA1" w:rsidP="00C40CA1">
            <w:pPr>
              <w:autoSpaceDE w:val="0"/>
              <w:autoSpaceDN w:val="0"/>
              <w:adjustRightInd w:val="0"/>
              <w:jc w:val="both"/>
              <w:rPr>
                <w:rFonts w:eastAsia="TimesNewRomanPSMT"/>
              </w:rPr>
            </w:pPr>
            <w:r w:rsidRPr="009F6391">
              <w:rPr>
                <w:rFonts w:eastAsia="TimesNewRomanPSMT"/>
              </w:rPr>
              <w:lastRenderedPageBreak/>
              <w:t>•</w:t>
            </w:r>
            <w:r w:rsidRPr="009F6391">
              <w:rPr>
                <w:rFonts w:eastAsia="TimesNewRomanPSMT"/>
              </w:rPr>
              <w:tab/>
            </w:r>
            <w:r w:rsidRPr="009F6391">
              <w:rPr>
                <w:rFonts w:eastAsia="TimesNewRomanPSMT"/>
                <w:b/>
              </w:rPr>
              <w:t>Знать</w:t>
            </w:r>
            <w:r w:rsidRPr="009F6391">
              <w:rPr>
                <w:rFonts w:eastAsia="TimesNewRomanPSMT"/>
              </w:rPr>
              <w:t>: результаты современных исследований в области менеджмента, опубликованные в ведущих профессиональных изданиях.</w:t>
            </w:r>
          </w:p>
          <w:p w:rsidR="00C40CA1" w:rsidRPr="009F6391" w:rsidRDefault="00C40CA1" w:rsidP="00C40CA1">
            <w:pPr>
              <w:autoSpaceDE w:val="0"/>
              <w:autoSpaceDN w:val="0"/>
              <w:adjustRightInd w:val="0"/>
              <w:jc w:val="both"/>
              <w:rPr>
                <w:rFonts w:eastAsia="TimesNewRomanPSMT"/>
              </w:rPr>
            </w:pPr>
            <w:r w:rsidRPr="009F6391">
              <w:rPr>
                <w:rFonts w:eastAsia="TimesNewRomanPSMT"/>
              </w:rPr>
              <w:t>•</w:t>
            </w:r>
            <w:r w:rsidRPr="009F6391">
              <w:rPr>
                <w:rFonts w:eastAsia="TimesNewRomanPSMT"/>
              </w:rPr>
              <w:tab/>
            </w:r>
            <w:r w:rsidRPr="009F6391">
              <w:rPr>
                <w:rFonts w:eastAsia="TimesNewRomanPSMT"/>
                <w:b/>
              </w:rPr>
              <w:t>Уметь:</w:t>
            </w:r>
            <w:r w:rsidRPr="009F6391">
              <w:rPr>
                <w:rFonts w:eastAsia="TimesNewRomanPSMT"/>
              </w:rPr>
              <w:t xml:space="preserve"> использовать получаемые знания для оценивания и анализа различных социально-экономических тенденций, явлений и фактов.</w:t>
            </w:r>
          </w:p>
          <w:p w:rsidR="00C40CA1" w:rsidRPr="009F6391" w:rsidRDefault="00C40CA1" w:rsidP="00C40CA1">
            <w:pPr>
              <w:autoSpaceDE w:val="0"/>
              <w:autoSpaceDN w:val="0"/>
              <w:adjustRightInd w:val="0"/>
              <w:jc w:val="both"/>
            </w:pPr>
          </w:p>
        </w:tc>
      </w:tr>
      <w:tr w:rsidR="00C40CA1" w:rsidRPr="009F6391" w:rsidTr="00CD558B">
        <w:trPr>
          <w:trHeight w:val="3604"/>
        </w:trPr>
        <w:tc>
          <w:tcPr>
            <w:tcW w:w="993" w:type="dxa"/>
            <w:shd w:val="clear" w:color="auto" w:fill="auto"/>
          </w:tcPr>
          <w:p w:rsidR="00C40CA1" w:rsidRPr="00CA6037" w:rsidRDefault="00C40CA1" w:rsidP="00C40CA1">
            <w:pPr>
              <w:jc w:val="both"/>
              <w:rPr>
                <w:iCs/>
              </w:rPr>
            </w:pPr>
            <w:r>
              <w:rPr>
                <w:iCs/>
              </w:rPr>
              <w:lastRenderedPageBreak/>
              <w:t>УК-11</w:t>
            </w:r>
          </w:p>
        </w:tc>
        <w:tc>
          <w:tcPr>
            <w:tcW w:w="2410" w:type="dxa"/>
            <w:shd w:val="clear" w:color="auto" w:fill="auto"/>
          </w:tcPr>
          <w:p w:rsidR="00C40CA1" w:rsidRPr="0098491C" w:rsidRDefault="00C40CA1" w:rsidP="00C40CA1">
            <w:pPr>
              <w:jc w:val="both"/>
              <w:rPr>
                <w:highlight w:val="yellow"/>
              </w:rPr>
            </w:pPr>
            <w:r w:rsidRPr="0098491C">
              <w:t>Способен формировать нетерпимое отношение к коррупционному поведению</w:t>
            </w:r>
          </w:p>
        </w:tc>
        <w:tc>
          <w:tcPr>
            <w:tcW w:w="2722" w:type="dxa"/>
            <w:shd w:val="clear" w:color="auto" w:fill="auto"/>
          </w:tcPr>
          <w:p w:rsidR="00C40CA1" w:rsidRPr="00DD1475" w:rsidRDefault="00036626" w:rsidP="00C40CA1">
            <w:pPr>
              <w:jc w:val="both"/>
              <w:rPr>
                <w:color w:val="000000"/>
                <w:highlight w:val="yellow"/>
              </w:rPr>
            </w:pPr>
            <w:r>
              <w:t>1. </w:t>
            </w:r>
            <w:r w:rsidR="00C40CA1" w:rsidRPr="00DD1475">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053" w:type="dxa"/>
            <w:shd w:val="clear" w:color="auto" w:fill="auto"/>
          </w:tcPr>
          <w:p w:rsidR="00C40CA1" w:rsidRPr="009F6391" w:rsidRDefault="00C40CA1" w:rsidP="00C40CA1">
            <w:pPr>
              <w:autoSpaceDE w:val="0"/>
              <w:autoSpaceDN w:val="0"/>
              <w:adjustRightInd w:val="0"/>
              <w:jc w:val="both"/>
              <w:rPr>
                <w:rFonts w:eastAsia="TimesNewRomanPSMT"/>
              </w:rPr>
            </w:pPr>
            <w:r w:rsidRPr="009F6391">
              <w:rPr>
                <w:rFonts w:eastAsia="TimesNewRomanPSMT"/>
                <w:b/>
              </w:rPr>
              <w:t>Знать:</w:t>
            </w:r>
            <w:r w:rsidR="008F3861">
              <w:rPr>
                <w:rFonts w:eastAsia="TimesNewRomanPSMT"/>
              </w:rPr>
              <w:t xml:space="preserve"> основные </w:t>
            </w:r>
            <w:r w:rsidRPr="009F6391">
              <w:rPr>
                <w:rFonts w:eastAsia="TimesNewRomanPSMT"/>
              </w:rPr>
              <w:t>современные зарубежные и отечественные инструменты и принципы управления.</w:t>
            </w:r>
          </w:p>
          <w:p w:rsidR="00C40CA1" w:rsidRPr="009F6391" w:rsidRDefault="00C40CA1" w:rsidP="00C40CA1">
            <w:pPr>
              <w:autoSpaceDE w:val="0"/>
              <w:autoSpaceDN w:val="0"/>
              <w:adjustRightInd w:val="0"/>
              <w:jc w:val="both"/>
              <w:rPr>
                <w:rFonts w:eastAsia="TimesNewRomanPSMT"/>
              </w:rPr>
            </w:pPr>
            <w:r w:rsidRPr="009F6391">
              <w:rPr>
                <w:rFonts w:eastAsia="TimesNewRomanPSMT"/>
                <w:b/>
              </w:rPr>
              <w:t>Уметь:</w:t>
            </w:r>
            <w:r w:rsidRPr="009F6391">
              <w:rPr>
                <w:rFonts w:eastAsia="TimesNewRomanPSMT"/>
              </w:rPr>
              <w:t xml:space="preserve"> абстрактно мыслить, анализировать, синтезировать получаемую информацию, обобщать и использовать передовой опыт в области управленческой деятельности.</w:t>
            </w:r>
          </w:p>
          <w:p w:rsidR="00C40CA1" w:rsidRDefault="00C40CA1" w:rsidP="00C40CA1">
            <w:pPr>
              <w:autoSpaceDE w:val="0"/>
              <w:autoSpaceDN w:val="0"/>
              <w:adjustRightInd w:val="0"/>
              <w:jc w:val="both"/>
              <w:rPr>
                <w:rFonts w:eastAsia="TimesNewRomanPSMT"/>
              </w:rPr>
            </w:pPr>
            <w:r w:rsidRPr="009F6391">
              <w:rPr>
                <w:rFonts w:eastAsia="TimesNewRomanPSMT"/>
              </w:rPr>
              <w:t>Уметь: 4использовать методы сбора и</w:t>
            </w:r>
            <w:r w:rsidR="00CD558B">
              <w:rPr>
                <w:rFonts w:eastAsia="TimesNewRomanPSMT"/>
              </w:rPr>
              <w:t>нформации, анализа результатов.</w:t>
            </w:r>
          </w:p>
          <w:p w:rsidR="00CD558B" w:rsidRDefault="00CD558B" w:rsidP="00C40CA1">
            <w:pPr>
              <w:autoSpaceDE w:val="0"/>
              <w:autoSpaceDN w:val="0"/>
              <w:adjustRightInd w:val="0"/>
              <w:jc w:val="both"/>
              <w:rPr>
                <w:rFonts w:eastAsia="TimesNewRomanPSMT"/>
              </w:rPr>
            </w:pPr>
          </w:p>
          <w:p w:rsidR="00CD558B" w:rsidRPr="00CD558B" w:rsidRDefault="00CD558B" w:rsidP="00C40CA1">
            <w:pPr>
              <w:autoSpaceDE w:val="0"/>
              <w:autoSpaceDN w:val="0"/>
              <w:adjustRightInd w:val="0"/>
              <w:jc w:val="both"/>
              <w:rPr>
                <w:rFonts w:eastAsia="TimesNewRomanPSMT"/>
              </w:rPr>
            </w:pP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5407B0">
        <w:rPr>
          <w:sz w:val="28"/>
        </w:rPr>
        <w:t xml:space="preserve">направления подготовки 27.03.05 </w:t>
      </w:r>
      <w:proofErr w:type="spellStart"/>
      <w:r w:rsidR="005407B0">
        <w:rPr>
          <w:sz w:val="28"/>
        </w:rPr>
        <w:t>Инноватика</w:t>
      </w:r>
      <w:proofErr w:type="spellEnd"/>
      <w:r w:rsidR="00057D90" w:rsidRPr="009F6391">
        <w:rPr>
          <w:sz w:val="28"/>
        </w:rPr>
        <w:t>.</w:t>
      </w:r>
    </w:p>
    <w:p w:rsidR="00CD558B" w:rsidRDefault="00CD558B" w:rsidP="00057D90">
      <w:pPr>
        <w:pStyle w:val="a7"/>
        <w:shd w:val="clear" w:color="auto" w:fill="FFFFFF"/>
        <w:spacing w:line="360" w:lineRule="auto"/>
        <w:ind w:firstLine="708"/>
        <w:jc w:val="both"/>
        <w:textAlignment w:val="baseline"/>
        <w:rPr>
          <w:sz w:val="28"/>
        </w:rPr>
      </w:pPr>
    </w:p>
    <w:p w:rsidR="00CD558B" w:rsidRDefault="00CD558B" w:rsidP="00057D90">
      <w:pPr>
        <w:pStyle w:val="a7"/>
        <w:shd w:val="clear" w:color="auto" w:fill="FFFFFF"/>
        <w:spacing w:line="360" w:lineRule="auto"/>
        <w:ind w:firstLine="708"/>
        <w:jc w:val="both"/>
        <w:textAlignment w:val="baseline"/>
        <w:rPr>
          <w:sz w:val="28"/>
        </w:rPr>
      </w:pPr>
    </w:p>
    <w:p w:rsidR="00CD558B" w:rsidRDefault="00CD558B" w:rsidP="00057D90">
      <w:pPr>
        <w:pStyle w:val="a7"/>
        <w:shd w:val="clear" w:color="auto" w:fill="FFFFFF"/>
        <w:spacing w:line="360" w:lineRule="auto"/>
        <w:ind w:firstLine="708"/>
        <w:jc w:val="both"/>
        <w:textAlignment w:val="baseline"/>
        <w:rPr>
          <w:sz w:val="28"/>
        </w:rPr>
      </w:pPr>
    </w:p>
    <w:p w:rsidR="00CD558B" w:rsidRPr="009F6391" w:rsidRDefault="00CD558B" w:rsidP="00057D90">
      <w:pPr>
        <w:pStyle w:val="a7"/>
        <w:shd w:val="clear" w:color="auto" w:fill="FFFFFF"/>
        <w:spacing w:line="360" w:lineRule="auto"/>
        <w:ind w:firstLine="708"/>
        <w:jc w:val="both"/>
        <w:textAlignment w:val="baseline"/>
        <w:rPr>
          <w:sz w:val="28"/>
        </w:rPr>
      </w:pPr>
    </w:p>
    <w:p w:rsidR="00FA42F5" w:rsidRPr="00CD558B" w:rsidRDefault="00FA42F5" w:rsidP="00CD558B">
      <w:pPr>
        <w:jc w:val="center"/>
        <w:rPr>
          <w:b/>
          <w:bCs/>
          <w:sz w:val="28"/>
          <w:szCs w:val="28"/>
        </w:rPr>
      </w:pPr>
      <w:r w:rsidRPr="009F6391">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48058E">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Семестр</w:t>
            </w:r>
            <w:r w:rsidR="0048058E">
              <w:rPr>
                <w:b/>
              </w:rPr>
              <w:t xml:space="preserve"> 2</w:t>
            </w:r>
            <w:r w:rsidRPr="009F6391">
              <w:rPr>
                <w:b/>
              </w:rPr>
              <w:t xml:space="preserve"> </w:t>
            </w:r>
          </w:p>
          <w:p w:rsidR="00FA42F5" w:rsidRPr="009F6391" w:rsidRDefault="00FA42F5" w:rsidP="00774958">
            <w:pPr>
              <w:keepNext/>
              <w:jc w:val="center"/>
              <w:rPr>
                <w:b/>
              </w:rPr>
            </w:pPr>
            <w:r w:rsidRPr="009F6391">
              <w:rPr>
                <w:b/>
              </w:rPr>
              <w:t>(в часах)</w:t>
            </w:r>
          </w:p>
        </w:tc>
      </w:tr>
      <w:tr w:rsidR="009F6391" w:rsidRPr="009F6391" w:rsidTr="0048058E">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48058E" w:rsidRDefault="00FD57D0" w:rsidP="0048058E">
            <w:pPr>
              <w:keepNext/>
              <w:jc w:val="center"/>
              <w:rPr>
                <w:i/>
              </w:rPr>
            </w:pPr>
            <w:r w:rsidRPr="009F6391">
              <w:rPr>
                <w:b/>
                <w:i/>
              </w:rPr>
              <w:t>5</w:t>
            </w:r>
            <w:r w:rsidR="00FA42F5" w:rsidRPr="009F6391">
              <w:rPr>
                <w:b/>
                <w:i/>
              </w:rPr>
              <w:t xml:space="preserve"> </w:t>
            </w:r>
            <w:proofErr w:type="spellStart"/>
            <w:r w:rsidR="00FA42F5" w:rsidRPr="009F6391">
              <w:rPr>
                <w:b/>
                <w:i/>
              </w:rPr>
              <w:t>з.е</w:t>
            </w:r>
            <w:proofErr w:type="spellEnd"/>
            <w:r w:rsidR="00FA42F5" w:rsidRPr="009F6391">
              <w:rPr>
                <w:b/>
                <w:i/>
              </w:rPr>
              <w:t>./1</w:t>
            </w:r>
            <w:r w:rsidRPr="009F6391">
              <w:rPr>
                <w:b/>
                <w:i/>
              </w:rPr>
              <w:t>80</w:t>
            </w:r>
            <w:r w:rsidR="0048058E" w:rsidRPr="00502435">
              <w:rPr>
                <w:i/>
              </w:rPr>
              <w:t xml:space="preserve"> </w:t>
            </w:r>
            <w:r w:rsidR="0048058E" w:rsidRPr="00502435">
              <w:rPr>
                <w:i/>
              </w:rPr>
              <w:t>Курсов</w:t>
            </w:r>
            <w:r w:rsidR="0048058E">
              <w:rPr>
                <w:i/>
              </w:rPr>
              <w:t>ой</w:t>
            </w:r>
            <w:r w:rsidR="0048058E" w:rsidRPr="00502435">
              <w:rPr>
                <w:i/>
              </w:rPr>
              <w:t xml:space="preserve"> проект</w:t>
            </w:r>
          </w:p>
          <w:p w:rsidR="00FA42F5" w:rsidRPr="009F6391" w:rsidRDefault="0048058E" w:rsidP="0048058E">
            <w:pPr>
              <w:keepNext/>
              <w:jc w:val="center"/>
              <w:rPr>
                <w:b/>
                <w:i/>
              </w:rPr>
            </w:pPr>
            <w:r>
              <w:rPr>
                <w:i/>
              </w:rPr>
              <w:t>– 24 часа</w:t>
            </w:r>
          </w:p>
        </w:tc>
        <w:tc>
          <w:tcPr>
            <w:tcW w:w="1336" w:type="pct"/>
            <w:shd w:val="clear" w:color="auto" w:fill="auto"/>
          </w:tcPr>
          <w:p w:rsidR="0048058E" w:rsidRDefault="00FD57D0" w:rsidP="00774958">
            <w:pPr>
              <w:keepNext/>
              <w:jc w:val="center"/>
              <w:rPr>
                <w:i/>
              </w:rPr>
            </w:pPr>
            <w:r w:rsidRPr="009F6391">
              <w:rPr>
                <w:b/>
                <w:i/>
              </w:rPr>
              <w:t>180</w:t>
            </w:r>
            <w:r w:rsidR="0048058E" w:rsidRPr="00502435">
              <w:rPr>
                <w:i/>
              </w:rPr>
              <w:t xml:space="preserve"> </w:t>
            </w:r>
          </w:p>
          <w:p w:rsidR="0048058E" w:rsidRDefault="0048058E" w:rsidP="0048058E">
            <w:pPr>
              <w:keepNext/>
              <w:jc w:val="center"/>
              <w:rPr>
                <w:i/>
              </w:rPr>
            </w:pPr>
            <w:r w:rsidRPr="00502435">
              <w:rPr>
                <w:i/>
              </w:rPr>
              <w:t>Курсов</w:t>
            </w:r>
            <w:r>
              <w:rPr>
                <w:i/>
              </w:rPr>
              <w:t>ой</w:t>
            </w:r>
            <w:r w:rsidRPr="00502435">
              <w:rPr>
                <w:i/>
              </w:rPr>
              <w:t xml:space="preserve"> проект</w:t>
            </w:r>
          </w:p>
          <w:p w:rsidR="00FA42F5" w:rsidRPr="009F6391" w:rsidRDefault="0048058E" w:rsidP="0048058E">
            <w:pPr>
              <w:keepNext/>
              <w:jc w:val="center"/>
              <w:rPr>
                <w:b/>
                <w:i/>
              </w:rPr>
            </w:pPr>
            <w:r>
              <w:rPr>
                <w:i/>
              </w:rPr>
              <w:t>– 24 часа</w:t>
            </w:r>
          </w:p>
        </w:tc>
      </w:tr>
      <w:tr w:rsidR="009F6391" w:rsidRPr="009F6391" w:rsidTr="0048058E">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502435" w:rsidP="00774958">
            <w:pPr>
              <w:keepNext/>
              <w:jc w:val="center"/>
              <w:rPr>
                <w:b/>
                <w:i/>
              </w:rPr>
            </w:pPr>
            <w:r>
              <w:rPr>
                <w:b/>
                <w:i/>
              </w:rPr>
              <w:t>50</w:t>
            </w:r>
          </w:p>
        </w:tc>
        <w:tc>
          <w:tcPr>
            <w:tcW w:w="1336" w:type="pct"/>
            <w:shd w:val="clear" w:color="auto" w:fill="auto"/>
          </w:tcPr>
          <w:p w:rsidR="00FA42F5" w:rsidRPr="009F6391" w:rsidRDefault="00502435" w:rsidP="00774958">
            <w:pPr>
              <w:keepNext/>
              <w:jc w:val="center"/>
              <w:rPr>
                <w:b/>
                <w:i/>
              </w:rPr>
            </w:pPr>
            <w:r>
              <w:rPr>
                <w:b/>
                <w:i/>
              </w:rPr>
              <w:t>50</w:t>
            </w:r>
          </w:p>
        </w:tc>
      </w:tr>
      <w:tr w:rsidR="009F6391" w:rsidRPr="009F6391" w:rsidTr="0048058E">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502435" w:rsidP="00774958">
            <w:pPr>
              <w:keepNext/>
              <w:jc w:val="center"/>
              <w:rPr>
                <w:i/>
              </w:rPr>
            </w:pPr>
            <w:r>
              <w:rPr>
                <w:i/>
              </w:rPr>
              <w:t>16</w:t>
            </w:r>
          </w:p>
        </w:tc>
        <w:tc>
          <w:tcPr>
            <w:tcW w:w="1336" w:type="pct"/>
            <w:shd w:val="clear" w:color="auto" w:fill="auto"/>
          </w:tcPr>
          <w:p w:rsidR="00FA42F5" w:rsidRPr="009F6391" w:rsidRDefault="00502435" w:rsidP="00774958">
            <w:pPr>
              <w:keepNext/>
              <w:jc w:val="center"/>
              <w:rPr>
                <w:i/>
              </w:rPr>
            </w:pPr>
            <w:r>
              <w:rPr>
                <w:i/>
              </w:rPr>
              <w:t>16</w:t>
            </w:r>
          </w:p>
        </w:tc>
      </w:tr>
      <w:tr w:rsidR="009F6391" w:rsidRPr="009F6391" w:rsidTr="0048058E">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FD57D0" w:rsidP="00774958">
            <w:pPr>
              <w:keepNext/>
              <w:jc w:val="center"/>
              <w:rPr>
                <w:i/>
              </w:rPr>
            </w:pPr>
            <w:r w:rsidRPr="009F6391">
              <w:rPr>
                <w:i/>
              </w:rPr>
              <w:t>34</w:t>
            </w:r>
          </w:p>
        </w:tc>
        <w:tc>
          <w:tcPr>
            <w:tcW w:w="1336" w:type="pct"/>
            <w:shd w:val="clear" w:color="auto" w:fill="auto"/>
          </w:tcPr>
          <w:p w:rsidR="00FA42F5" w:rsidRPr="009F6391" w:rsidRDefault="00FD57D0" w:rsidP="00774958">
            <w:pPr>
              <w:keepNext/>
              <w:jc w:val="center"/>
              <w:rPr>
                <w:i/>
              </w:rPr>
            </w:pPr>
            <w:r w:rsidRPr="009F6391">
              <w:rPr>
                <w:i/>
              </w:rPr>
              <w:t>34</w:t>
            </w:r>
          </w:p>
        </w:tc>
      </w:tr>
      <w:tr w:rsidR="009F6391" w:rsidRPr="009F6391" w:rsidTr="0048058E">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502435" w:rsidP="00774958">
            <w:pPr>
              <w:keepNext/>
              <w:jc w:val="center"/>
              <w:rPr>
                <w:b/>
                <w:i/>
              </w:rPr>
            </w:pPr>
            <w:r>
              <w:rPr>
                <w:b/>
                <w:i/>
              </w:rPr>
              <w:t>130</w:t>
            </w:r>
          </w:p>
        </w:tc>
        <w:tc>
          <w:tcPr>
            <w:tcW w:w="1336" w:type="pct"/>
            <w:shd w:val="clear" w:color="auto" w:fill="auto"/>
          </w:tcPr>
          <w:p w:rsidR="00FA42F5" w:rsidRPr="009F6391" w:rsidRDefault="00502435" w:rsidP="00774958">
            <w:pPr>
              <w:keepNext/>
              <w:jc w:val="center"/>
              <w:rPr>
                <w:b/>
                <w:i/>
              </w:rPr>
            </w:pPr>
            <w:r>
              <w:rPr>
                <w:b/>
                <w:i/>
              </w:rPr>
              <w:t>130</w:t>
            </w:r>
          </w:p>
        </w:tc>
      </w:tr>
      <w:tr w:rsidR="009F6391" w:rsidRPr="009F6391" w:rsidTr="0048058E">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48058E" w:rsidP="00774958">
            <w:pPr>
              <w:keepNext/>
              <w:jc w:val="center"/>
              <w:rPr>
                <w:i/>
              </w:rPr>
            </w:pPr>
            <w:r>
              <w:rPr>
                <w:i/>
              </w:rPr>
              <w:t>-</w:t>
            </w:r>
          </w:p>
        </w:tc>
        <w:tc>
          <w:tcPr>
            <w:tcW w:w="1336" w:type="pct"/>
            <w:shd w:val="clear" w:color="auto" w:fill="auto"/>
          </w:tcPr>
          <w:p w:rsidR="00FA42F5" w:rsidRPr="009F6391" w:rsidRDefault="0048058E" w:rsidP="00774958">
            <w:pPr>
              <w:keepNext/>
              <w:jc w:val="center"/>
              <w:rPr>
                <w:i/>
              </w:rPr>
            </w:pPr>
            <w:r>
              <w:rPr>
                <w:i/>
              </w:rPr>
              <w:t>-</w:t>
            </w:r>
          </w:p>
        </w:tc>
      </w:tr>
      <w:tr w:rsidR="00FA42F5" w:rsidRPr="009F6391" w:rsidTr="0048058E">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CF7EA0">
        <w:rPr>
          <w:rFonts w:cstheme="minorHAnsi"/>
          <w:sz w:val="28"/>
          <w:szCs w:val="28"/>
        </w:rPr>
        <w:t>мейнстрим</w:t>
      </w:r>
      <w:proofErr w:type="spellEnd"/>
      <w:r w:rsidRPr="00CF7EA0">
        <w:rPr>
          <w:rFonts w:cstheme="minorHAnsi"/>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 xml:space="preserve">Влияние внешней среды и контекста на управление. </w:t>
      </w:r>
      <w:proofErr w:type="spellStart"/>
      <w:r w:rsidRPr="00CF7EA0">
        <w:rPr>
          <w:rFonts w:cstheme="minorHAnsi"/>
          <w:sz w:val="28"/>
          <w:szCs w:val="28"/>
        </w:rPr>
        <w:t>Стейкхолдеры</w:t>
      </w:r>
      <w:proofErr w:type="spellEnd"/>
      <w:r w:rsidRPr="00CF7EA0">
        <w:rPr>
          <w:rFonts w:cstheme="minorHAnsi"/>
          <w:sz w:val="28"/>
          <w:szCs w:val="28"/>
        </w:rPr>
        <w:t xml:space="preserve">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w:t>
      </w:r>
      <w:r w:rsidRPr="00357F1F">
        <w:rPr>
          <w:sz w:val="28"/>
          <w:szCs w:val="28"/>
        </w:rPr>
        <w:lastRenderedPageBreak/>
        <w:t>менеджменте. Техники прогнозирования. Исследование операций в менеджменте.</w:t>
      </w:r>
    </w:p>
    <w:p w:rsidR="00CF7EA0" w:rsidRPr="00357F1F" w:rsidRDefault="00CF7EA0" w:rsidP="00CF7EA0">
      <w:pPr>
        <w:rPr>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lastRenderedPageBreak/>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 xml:space="preserve">5.2. </w:t>
      </w:r>
      <w:proofErr w:type="spellStart"/>
      <w:r w:rsidRPr="009F6391">
        <w:rPr>
          <w:b/>
          <w:sz w:val="28"/>
          <w:szCs w:val="28"/>
        </w:rPr>
        <w:t>Учебно</w:t>
      </w:r>
      <w:proofErr w:type="spellEnd"/>
      <w:r w:rsidRPr="009F6391">
        <w:rPr>
          <w:b/>
          <w:sz w:val="28"/>
          <w:szCs w:val="28"/>
        </w:rPr>
        <w:t xml:space="preserve">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6"/>
        <w:gridCol w:w="1118"/>
        <w:gridCol w:w="1118"/>
        <w:gridCol w:w="1118"/>
        <w:gridCol w:w="1121"/>
        <w:gridCol w:w="1120"/>
        <w:gridCol w:w="1696"/>
      </w:tblGrid>
      <w:tr w:rsidR="00AA1C86" w:rsidRPr="009F6391" w:rsidTr="006D50F9">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3"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8"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6D50F9">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79"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8" w:type="pct"/>
            <w:vMerge w:val="restart"/>
            <w:shd w:val="clear" w:color="auto" w:fill="auto"/>
          </w:tcPr>
          <w:p w:rsidR="00AA1C86" w:rsidRPr="009F6391" w:rsidRDefault="00AA1C86" w:rsidP="00774958">
            <w:pPr>
              <w:tabs>
                <w:tab w:val="right" w:pos="851"/>
              </w:tabs>
            </w:pPr>
          </w:p>
        </w:tc>
      </w:tr>
      <w:tr w:rsidR="00AA1C86" w:rsidRPr="009F6391" w:rsidTr="006D50F9">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w:t>
            </w:r>
            <w:proofErr w:type="spellStart"/>
            <w:r w:rsidRPr="009F6391">
              <w:t>щая</w:t>
            </w:r>
            <w:proofErr w:type="spellEnd"/>
            <w:r w:rsidRPr="009F6391">
              <w:t xml:space="preserve">, </w:t>
            </w:r>
            <w:proofErr w:type="spellStart"/>
            <w:r w:rsidRPr="009F6391">
              <w:t>вт.ч</w:t>
            </w:r>
            <w:proofErr w:type="spellEnd"/>
            <w:r w:rsidRPr="009F6391">
              <w:t>.:</w:t>
            </w:r>
          </w:p>
        </w:tc>
        <w:tc>
          <w:tcPr>
            <w:tcW w:w="578" w:type="pct"/>
            <w:shd w:val="clear" w:color="auto" w:fill="auto"/>
          </w:tcPr>
          <w:p w:rsidR="00AA1C86" w:rsidRPr="009F6391" w:rsidRDefault="00AA1C86" w:rsidP="00774958">
            <w:pPr>
              <w:tabs>
                <w:tab w:val="right" w:pos="851"/>
              </w:tabs>
            </w:pPr>
            <w:r w:rsidRPr="009F6391">
              <w:t>Лекции</w:t>
            </w:r>
          </w:p>
        </w:tc>
        <w:tc>
          <w:tcPr>
            <w:tcW w:w="579" w:type="pct"/>
            <w:shd w:val="clear" w:color="auto" w:fill="auto"/>
          </w:tcPr>
          <w:p w:rsidR="00AA1C86" w:rsidRPr="009F6391" w:rsidRDefault="00AA1C86" w:rsidP="00774958">
            <w:pPr>
              <w:tabs>
                <w:tab w:val="right" w:pos="851"/>
              </w:tabs>
            </w:pPr>
            <w:r w:rsidRPr="009F6391">
              <w:t>Семинары, практич</w:t>
            </w:r>
            <w:r w:rsidRPr="009F6391">
              <w:lastRenderedPageBreak/>
              <w:t>еские занятия</w:t>
            </w:r>
          </w:p>
        </w:tc>
        <w:tc>
          <w:tcPr>
            <w:tcW w:w="579" w:type="pct"/>
            <w:vMerge/>
            <w:shd w:val="clear" w:color="auto" w:fill="auto"/>
          </w:tcPr>
          <w:p w:rsidR="00AA1C86" w:rsidRPr="009F6391" w:rsidRDefault="00AA1C86" w:rsidP="00774958">
            <w:pPr>
              <w:tabs>
                <w:tab w:val="right" w:pos="851"/>
              </w:tabs>
            </w:pPr>
          </w:p>
        </w:tc>
        <w:tc>
          <w:tcPr>
            <w:tcW w:w="878" w:type="pct"/>
            <w:vMerge/>
            <w:shd w:val="clear" w:color="auto" w:fill="auto"/>
          </w:tcPr>
          <w:p w:rsidR="00AA1C86" w:rsidRPr="009F6391" w:rsidRDefault="00AA1C86" w:rsidP="00774958">
            <w:pPr>
              <w:tabs>
                <w:tab w:val="right" w:pos="851"/>
              </w:tabs>
            </w:pPr>
          </w:p>
        </w:tc>
      </w:tr>
      <w:tr w:rsidR="00AA1C86" w:rsidRPr="009F6391" w:rsidTr="006D50F9">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476D29" w:rsidRDefault="00D56659" w:rsidP="00CF7EA0">
            <w:pPr>
              <w:tabs>
                <w:tab w:val="right" w:pos="851"/>
              </w:tabs>
              <w:jc w:val="center"/>
            </w:pPr>
            <w:r>
              <w:t>8</w:t>
            </w:r>
          </w:p>
        </w:tc>
        <w:tc>
          <w:tcPr>
            <w:tcW w:w="578" w:type="pct"/>
            <w:shd w:val="clear" w:color="auto" w:fill="auto"/>
            <w:vAlign w:val="center"/>
          </w:tcPr>
          <w:p w:rsidR="00AA1C86" w:rsidRPr="00476D29" w:rsidRDefault="00193311" w:rsidP="00CF7EA0">
            <w:pPr>
              <w:jc w:val="center"/>
            </w:pPr>
            <w:r w:rsidRPr="00476D29">
              <w:t>3</w:t>
            </w:r>
          </w:p>
        </w:tc>
        <w:tc>
          <w:tcPr>
            <w:tcW w:w="578" w:type="pct"/>
            <w:shd w:val="clear" w:color="auto" w:fill="auto"/>
            <w:vAlign w:val="center"/>
          </w:tcPr>
          <w:p w:rsidR="00193311" w:rsidRPr="00476D29" w:rsidRDefault="00193311" w:rsidP="00193311">
            <w:pPr>
              <w:jc w:val="center"/>
            </w:pPr>
            <w:r w:rsidRPr="00476D29">
              <w:t>1</w:t>
            </w:r>
          </w:p>
        </w:tc>
        <w:tc>
          <w:tcPr>
            <w:tcW w:w="579" w:type="pct"/>
            <w:shd w:val="clear" w:color="auto" w:fill="auto"/>
            <w:vAlign w:val="center"/>
          </w:tcPr>
          <w:p w:rsidR="00AA1C86" w:rsidRPr="00476D29" w:rsidRDefault="00AA1C86" w:rsidP="00CF7EA0">
            <w:pPr>
              <w:jc w:val="center"/>
            </w:pPr>
            <w:r w:rsidRPr="00476D29">
              <w:t>2</w:t>
            </w:r>
          </w:p>
        </w:tc>
        <w:tc>
          <w:tcPr>
            <w:tcW w:w="579" w:type="pct"/>
            <w:shd w:val="clear" w:color="auto" w:fill="auto"/>
            <w:vAlign w:val="center"/>
          </w:tcPr>
          <w:p w:rsidR="00AA1C86" w:rsidRPr="00476D29" w:rsidRDefault="007E1E29" w:rsidP="00CF7EA0">
            <w:pPr>
              <w:jc w:val="center"/>
              <w:rPr>
                <w:rFonts w:ascii="Calibri" w:hAnsi="Calibri"/>
              </w:rPr>
            </w:pPr>
            <w:r>
              <w:rPr>
                <w:rFonts w:ascii="Calibri" w:hAnsi="Calibri"/>
              </w:rPr>
              <w:t>5</w:t>
            </w:r>
          </w:p>
        </w:tc>
        <w:tc>
          <w:tcPr>
            <w:tcW w:w="878" w:type="pct"/>
            <w:shd w:val="clear" w:color="auto" w:fill="auto"/>
          </w:tcPr>
          <w:p w:rsidR="00AA1C86" w:rsidRPr="009F6391" w:rsidRDefault="00AA1C86" w:rsidP="00CF7EA0">
            <w:pPr>
              <w:tabs>
                <w:tab w:val="right" w:pos="851"/>
              </w:tabs>
            </w:pPr>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476D29" w:rsidRDefault="001B3BDE" w:rsidP="00D56659">
            <w:pPr>
              <w:tabs>
                <w:tab w:val="right" w:pos="851"/>
              </w:tabs>
              <w:jc w:val="center"/>
            </w:pPr>
            <w:r w:rsidRPr="00476D29">
              <w:t>1</w:t>
            </w:r>
            <w:r w:rsidR="00D56659">
              <w:t>2</w:t>
            </w:r>
          </w:p>
        </w:tc>
        <w:tc>
          <w:tcPr>
            <w:tcW w:w="578" w:type="pct"/>
            <w:shd w:val="clear" w:color="auto" w:fill="auto"/>
            <w:vAlign w:val="center"/>
          </w:tcPr>
          <w:p w:rsidR="00AA1C86" w:rsidRPr="00476D29" w:rsidRDefault="00193311" w:rsidP="00CF7EA0">
            <w:pPr>
              <w:jc w:val="center"/>
            </w:pPr>
            <w:r w:rsidRPr="00476D29">
              <w:t>3</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2</w:t>
            </w:r>
          </w:p>
        </w:tc>
        <w:tc>
          <w:tcPr>
            <w:tcW w:w="579" w:type="pct"/>
            <w:shd w:val="clear" w:color="auto" w:fill="auto"/>
            <w:vAlign w:val="center"/>
          </w:tcPr>
          <w:p w:rsidR="00AA1C86" w:rsidRPr="00476D29" w:rsidRDefault="007E1E29" w:rsidP="00CF7EA0">
            <w:pPr>
              <w:jc w:val="center"/>
              <w:rPr>
                <w:rFonts w:ascii="Calibri" w:hAnsi="Calibri"/>
              </w:rPr>
            </w:pPr>
            <w:r>
              <w:rPr>
                <w:rFonts w:ascii="Calibri" w:hAnsi="Calibri"/>
              </w:rPr>
              <w:t>9</w:t>
            </w:r>
          </w:p>
        </w:tc>
        <w:tc>
          <w:tcPr>
            <w:tcW w:w="878" w:type="pct"/>
            <w:shd w:val="clear" w:color="auto" w:fill="auto"/>
          </w:tcPr>
          <w:p w:rsidR="00AA1C86" w:rsidRPr="009F6391" w:rsidRDefault="00AA1C86" w:rsidP="00CF7EA0">
            <w:pPr>
              <w:tabs>
                <w:tab w:val="right" w:pos="851"/>
              </w:tabs>
            </w:pPr>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476D29" w:rsidRDefault="00AA1C86" w:rsidP="00D56659">
            <w:pPr>
              <w:tabs>
                <w:tab w:val="right" w:pos="851"/>
              </w:tabs>
              <w:jc w:val="center"/>
            </w:pPr>
            <w:r w:rsidRPr="00476D29">
              <w:t>1</w:t>
            </w:r>
            <w:r w:rsidR="00D56659">
              <w:t>2</w:t>
            </w:r>
          </w:p>
        </w:tc>
        <w:tc>
          <w:tcPr>
            <w:tcW w:w="578" w:type="pct"/>
            <w:shd w:val="clear" w:color="auto" w:fill="auto"/>
            <w:vAlign w:val="center"/>
          </w:tcPr>
          <w:p w:rsidR="00AA1C86" w:rsidRPr="00476D29" w:rsidRDefault="00193311" w:rsidP="00CF7EA0">
            <w:pPr>
              <w:jc w:val="center"/>
            </w:pPr>
            <w:r w:rsidRPr="00476D29">
              <w:t>3</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2</w:t>
            </w:r>
          </w:p>
        </w:tc>
        <w:tc>
          <w:tcPr>
            <w:tcW w:w="579" w:type="pct"/>
            <w:shd w:val="clear" w:color="auto" w:fill="auto"/>
            <w:vAlign w:val="center"/>
          </w:tcPr>
          <w:p w:rsidR="00AA1C86" w:rsidRPr="00476D29" w:rsidRDefault="007E1E29" w:rsidP="00CF7EA0">
            <w:pPr>
              <w:jc w:val="center"/>
              <w:rPr>
                <w:rFonts w:ascii="Calibri" w:hAnsi="Calibri"/>
              </w:rPr>
            </w:pPr>
            <w:r>
              <w:rPr>
                <w:rFonts w:ascii="Calibri" w:hAnsi="Calibri"/>
              </w:rPr>
              <w:t>9</w:t>
            </w:r>
          </w:p>
        </w:tc>
        <w:tc>
          <w:tcPr>
            <w:tcW w:w="878" w:type="pct"/>
            <w:shd w:val="clear" w:color="auto" w:fill="auto"/>
          </w:tcPr>
          <w:p w:rsidR="00AA1C86" w:rsidRPr="009F6391" w:rsidRDefault="00AA1C86" w:rsidP="00CF7EA0">
            <w:pPr>
              <w:tabs>
                <w:tab w:val="right" w:pos="851"/>
              </w:tabs>
            </w:pPr>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476D29" w:rsidRDefault="001B3BDE" w:rsidP="00D56659">
            <w:pPr>
              <w:jc w:val="center"/>
            </w:pPr>
            <w:r w:rsidRPr="00476D29">
              <w:t>1</w:t>
            </w:r>
            <w:r w:rsidR="00D56659">
              <w:t>2</w:t>
            </w:r>
          </w:p>
        </w:tc>
        <w:tc>
          <w:tcPr>
            <w:tcW w:w="578" w:type="pct"/>
            <w:shd w:val="clear" w:color="auto" w:fill="auto"/>
            <w:vAlign w:val="center"/>
          </w:tcPr>
          <w:p w:rsidR="00AA1C86" w:rsidRPr="00476D29" w:rsidRDefault="00193311" w:rsidP="00CF7EA0">
            <w:pPr>
              <w:jc w:val="center"/>
            </w:pPr>
            <w:r w:rsidRPr="00476D29">
              <w:t>3</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2</w:t>
            </w:r>
          </w:p>
        </w:tc>
        <w:tc>
          <w:tcPr>
            <w:tcW w:w="579" w:type="pct"/>
            <w:shd w:val="clear" w:color="auto" w:fill="auto"/>
            <w:vAlign w:val="center"/>
          </w:tcPr>
          <w:p w:rsidR="00AA1C86" w:rsidRPr="00476D29" w:rsidRDefault="007E1E29" w:rsidP="00CF7EA0">
            <w:pPr>
              <w:jc w:val="center"/>
              <w:rPr>
                <w:rFonts w:ascii="Calibri" w:hAnsi="Calibri"/>
              </w:rPr>
            </w:pPr>
            <w:r>
              <w:rPr>
                <w:rFonts w:ascii="Calibri" w:hAnsi="Calibri"/>
              </w:rPr>
              <w:t>9</w:t>
            </w:r>
          </w:p>
        </w:tc>
        <w:tc>
          <w:tcPr>
            <w:tcW w:w="878" w:type="pct"/>
            <w:shd w:val="clear" w:color="auto" w:fill="auto"/>
          </w:tcPr>
          <w:p w:rsidR="00AA1C86" w:rsidRPr="009F6391" w:rsidRDefault="00AA1C86" w:rsidP="00CF7EA0">
            <w:pPr>
              <w:tabs>
                <w:tab w:val="right" w:pos="851"/>
              </w:tabs>
            </w:pPr>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476D29" w:rsidRDefault="001B3BDE" w:rsidP="00D56659">
            <w:pPr>
              <w:jc w:val="center"/>
            </w:pPr>
            <w:r w:rsidRPr="00476D29">
              <w:t>1</w:t>
            </w:r>
            <w:r w:rsidR="00D56659">
              <w:t>2</w:t>
            </w:r>
          </w:p>
        </w:tc>
        <w:tc>
          <w:tcPr>
            <w:tcW w:w="578" w:type="pct"/>
            <w:shd w:val="clear" w:color="auto" w:fill="auto"/>
            <w:vAlign w:val="center"/>
          </w:tcPr>
          <w:p w:rsidR="00AA1C86" w:rsidRPr="00476D29" w:rsidRDefault="00193311" w:rsidP="00CF7EA0">
            <w:pPr>
              <w:jc w:val="center"/>
            </w:pPr>
            <w:r w:rsidRPr="00476D29">
              <w:t>3</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2</w:t>
            </w:r>
          </w:p>
        </w:tc>
        <w:tc>
          <w:tcPr>
            <w:tcW w:w="579" w:type="pct"/>
            <w:shd w:val="clear" w:color="auto" w:fill="auto"/>
            <w:vAlign w:val="center"/>
          </w:tcPr>
          <w:p w:rsidR="00AA1C86" w:rsidRPr="00476D29" w:rsidRDefault="007E1E29" w:rsidP="00CF7EA0">
            <w:pPr>
              <w:jc w:val="center"/>
              <w:rPr>
                <w:rFonts w:ascii="Calibri" w:hAnsi="Calibri"/>
              </w:rPr>
            </w:pPr>
            <w:r>
              <w:rPr>
                <w:rFonts w:ascii="Calibri" w:hAnsi="Calibri"/>
              </w:rPr>
              <w:t>9</w:t>
            </w:r>
          </w:p>
        </w:tc>
        <w:tc>
          <w:tcPr>
            <w:tcW w:w="878" w:type="pct"/>
            <w:shd w:val="clear" w:color="auto" w:fill="auto"/>
          </w:tcPr>
          <w:p w:rsidR="00AA1C86" w:rsidRPr="009F6391" w:rsidRDefault="00AA1C86" w:rsidP="00CF7EA0">
            <w:pPr>
              <w:tabs>
                <w:tab w:val="right" w:pos="851"/>
              </w:tabs>
            </w:pPr>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476D29" w:rsidRDefault="001B3BDE" w:rsidP="00CF7EA0">
            <w:pPr>
              <w:jc w:val="center"/>
            </w:pPr>
            <w:r w:rsidRPr="00476D29">
              <w:t>12</w:t>
            </w:r>
          </w:p>
        </w:tc>
        <w:tc>
          <w:tcPr>
            <w:tcW w:w="578" w:type="pct"/>
            <w:shd w:val="clear" w:color="auto" w:fill="auto"/>
            <w:vAlign w:val="center"/>
          </w:tcPr>
          <w:p w:rsidR="00AA1C86" w:rsidRPr="00476D29" w:rsidRDefault="00193311" w:rsidP="00CF7EA0">
            <w:pPr>
              <w:jc w:val="center"/>
            </w:pPr>
            <w:r w:rsidRPr="00476D29">
              <w:t>5</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4</w:t>
            </w:r>
          </w:p>
        </w:tc>
        <w:tc>
          <w:tcPr>
            <w:tcW w:w="579" w:type="pct"/>
            <w:shd w:val="clear" w:color="auto" w:fill="auto"/>
            <w:vAlign w:val="center"/>
          </w:tcPr>
          <w:p w:rsidR="00AA1C86" w:rsidRPr="00476D29" w:rsidRDefault="007E1E29" w:rsidP="00CF7EA0">
            <w:pPr>
              <w:jc w:val="center"/>
              <w:rPr>
                <w:rFonts w:ascii="Calibri" w:hAnsi="Calibri"/>
              </w:rPr>
            </w:pPr>
            <w:r>
              <w:rPr>
                <w:rFonts w:ascii="Calibri" w:hAnsi="Calibri"/>
              </w:rPr>
              <w:t>7</w:t>
            </w:r>
          </w:p>
        </w:tc>
        <w:tc>
          <w:tcPr>
            <w:tcW w:w="878" w:type="pct"/>
            <w:shd w:val="clear" w:color="auto" w:fill="auto"/>
          </w:tcPr>
          <w:p w:rsidR="00AA1C86" w:rsidRPr="009F6391" w:rsidRDefault="00AA1C86" w:rsidP="00CF7EA0">
            <w:pPr>
              <w:tabs>
                <w:tab w:val="right" w:pos="851"/>
              </w:tabs>
            </w:pPr>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476D29" w:rsidRDefault="001B3BDE" w:rsidP="00CF7EA0">
            <w:pPr>
              <w:jc w:val="center"/>
            </w:pPr>
            <w:r w:rsidRPr="00476D29">
              <w:t>12</w:t>
            </w:r>
          </w:p>
        </w:tc>
        <w:tc>
          <w:tcPr>
            <w:tcW w:w="578" w:type="pct"/>
            <w:shd w:val="clear" w:color="auto" w:fill="auto"/>
            <w:vAlign w:val="center"/>
          </w:tcPr>
          <w:p w:rsidR="00AA1C86" w:rsidRPr="00476D29" w:rsidRDefault="00193311" w:rsidP="00CF7EA0">
            <w:pPr>
              <w:jc w:val="center"/>
            </w:pPr>
            <w:r w:rsidRPr="00476D29">
              <w:t>4</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3</w:t>
            </w:r>
          </w:p>
        </w:tc>
        <w:tc>
          <w:tcPr>
            <w:tcW w:w="579" w:type="pct"/>
            <w:shd w:val="clear" w:color="auto" w:fill="auto"/>
            <w:vAlign w:val="center"/>
          </w:tcPr>
          <w:p w:rsidR="00AA1C86" w:rsidRPr="00476D29" w:rsidRDefault="00AA1C86" w:rsidP="00CF7EA0">
            <w:pPr>
              <w:jc w:val="center"/>
              <w:rPr>
                <w:rFonts w:ascii="Calibri" w:hAnsi="Calibri"/>
              </w:rPr>
            </w:pPr>
            <w:r w:rsidRPr="00476D29">
              <w:rPr>
                <w:rFonts w:ascii="Calibri" w:hAnsi="Calibri"/>
              </w:rPr>
              <w:t>8</w:t>
            </w:r>
          </w:p>
        </w:tc>
        <w:tc>
          <w:tcPr>
            <w:tcW w:w="878" w:type="pct"/>
            <w:shd w:val="clear" w:color="auto" w:fill="auto"/>
          </w:tcPr>
          <w:p w:rsidR="00AA1C86" w:rsidRPr="009F6391" w:rsidRDefault="00AA1C86" w:rsidP="00CF7EA0">
            <w:pPr>
              <w:tabs>
                <w:tab w:val="right" w:pos="851"/>
              </w:tabs>
            </w:pPr>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476D29" w:rsidRDefault="001B3BDE" w:rsidP="00CF7EA0">
            <w:pPr>
              <w:jc w:val="center"/>
            </w:pPr>
            <w:r w:rsidRPr="00476D29">
              <w:t>12</w:t>
            </w:r>
          </w:p>
        </w:tc>
        <w:tc>
          <w:tcPr>
            <w:tcW w:w="578" w:type="pct"/>
            <w:shd w:val="clear" w:color="auto" w:fill="auto"/>
            <w:vAlign w:val="center"/>
          </w:tcPr>
          <w:p w:rsidR="00AA1C86" w:rsidRPr="00476D29" w:rsidRDefault="00193311" w:rsidP="00CF7EA0">
            <w:pPr>
              <w:jc w:val="center"/>
            </w:pPr>
            <w:r w:rsidRPr="00476D29">
              <w:t>4</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3</w:t>
            </w:r>
          </w:p>
        </w:tc>
        <w:tc>
          <w:tcPr>
            <w:tcW w:w="579" w:type="pct"/>
            <w:shd w:val="clear" w:color="auto" w:fill="auto"/>
            <w:vAlign w:val="center"/>
          </w:tcPr>
          <w:p w:rsidR="00AA1C86" w:rsidRPr="00476D29" w:rsidRDefault="00AA1C86" w:rsidP="00CF7EA0">
            <w:pPr>
              <w:jc w:val="center"/>
              <w:rPr>
                <w:rFonts w:ascii="Calibri" w:hAnsi="Calibri"/>
              </w:rPr>
            </w:pPr>
            <w:r w:rsidRPr="00476D29">
              <w:rPr>
                <w:rFonts w:ascii="Calibri" w:hAnsi="Calibri"/>
              </w:rPr>
              <w:t>8</w:t>
            </w:r>
          </w:p>
        </w:tc>
        <w:tc>
          <w:tcPr>
            <w:tcW w:w="878" w:type="pct"/>
            <w:shd w:val="clear" w:color="auto" w:fill="auto"/>
          </w:tcPr>
          <w:p w:rsidR="00AA1C86" w:rsidRPr="009F6391" w:rsidRDefault="00AA1C86" w:rsidP="00CF7EA0">
            <w:pPr>
              <w:tabs>
                <w:tab w:val="right" w:pos="851"/>
              </w:tabs>
            </w:pPr>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476D29" w:rsidRDefault="001B3BDE" w:rsidP="00CF7EA0">
            <w:pPr>
              <w:jc w:val="center"/>
            </w:pPr>
            <w:r w:rsidRPr="00476D29">
              <w:t>12</w:t>
            </w:r>
          </w:p>
        </w:tc>
        <w:tc>
          <w:tcPr>
            <w:tcW w:w="578" w:type="pct"/>
            <w:shd w:val="clear" w:color="auto" w:fill="auto"/>
            <w:vAlign w:val="center"/>
          </w:tcPr>
          <w:p w:rsidR="00AA1C86" w:rsidRPr="00476D29" w:rsidRDefault="00193311" w:rsidP="00CF7EA0">
            <w:pPr>
              <w:jc w:val="center"/>
            </w:pPr>
            <w:r w:rsidRPr="00476D29">
              <w:t>4</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3</w:t>
            </w:r>
          </w:p>
        </w:tc>
        <w:tc>
          <w:tcPr>
            <w:tcW w:w="579" w:type="pct"/>
            <w:shd w:val="clear" w:color="auto" w:fill="auto"/>
            <w:vAlign w:val="center"/>
          </w:tcPr>
          <w:p w:rsidR="00AA1C86" w:rsidRPr="00476D29" w:rsidRDefault="00AA1C86" w:rsidP="00CF7EA0">
            <w:pPr>
              <w:jc w:val="center"/>
              <w:rPr>
                <w:rFonts w:ascii="Calibri" w:hAnsi="Calibri"/>
              </w:rPr>
            </w:pPr>
            <w:r w:rsidRPr="00476D29">
              <w:rPr>
                <w:rFonts w:ascii="Calibri" w:hAnsi="Calibri"/>
              </w:rPr>
              <w:t>8</w:t>
            </w:r>
          </w:p>
        </w:tc>
        <w:tc>
          <w:tcPr>
            <w:tcW w:w="878" w:type="pct"/>
            <w:shd w:val="clear" w:color="auto" w:fill="auto"/>
          </w:tcPr>
          <w:p w:rsidR="00AA1C86" w:rsidRPr="009F6391" w:rsidRDefault="00AA1C86" w:rsidP="00CF7EA0">
            <w:pPr>
              <w:tabs>
                <w:tab w:val="right" w:pos="851"/>
              </w:tabs>
            </w:pPr>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476D29" w:rsidRDefault="001B3BDE" w:rsidP="00D56659">
            <w:pPr>
              <w:jc w:val="center"/>
            </w:pPr>
            <w:r w:rsidRPr="00476D29">
              <w:t>1</w:t>
            </w:r>
            <w:r w:rsidR="00D56659">
              <w:t>2</w:t>
            </w:r>
          </w:p>
        </w:tc>
        <w:tc>
          <w:tcPr>
            <w:tcW w:w="578" w:type="pct"/>
            <w:shd w:val="clear" w:color="auto" w:fill="auto"/>
            <w:vAlign w:val="center"/>
          </w:tcPr>
          <w:p w:rsidR="00AA1C86" w:rsidRPr="00476D29" w:rsidRDefault="00193311" w:rsidP="00CF7EA0">
            <w:pPr>
              <w:jc w:val="center"/>
            </w:pPr>
            <w:r w:rsidRPr="00476D29">
              <w:t>3</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2</w:t>
            </w:r>
          </w:p>
        </w:tc>
        <w:tc>
          <w:tcPr>
            <w:tcW w:w="579" w:type="pct"/>
            <w:shd w:val="clear" w:color="auto" w:fill="auto"/>
            <w:vAlign w:val="center"/>
          </w:tcPr>
          <w:p w:rsidR="00AA1C86" w:rsidRPr="00476D29" w:rsidRDefault="007E1E29" w:rsidP="00CF7EA0">
            <w:pPr>
              <w:jc w:val="center"/>
              <w:rPr>
                <w:rFonts w:ascii="Calibri" w:hAnsi="Calibri"/>
              </w:rPr>
            </w:pPr>
            <w:r>
              <w:rPr>
                <w:rFonts w:ascii="Calibri" w:hAnsi="Calibri"/>
              </w:rPr>
              <w:t>9</w:t>
            </w:r>
          </w:p>
        </w:tc>
        <w:tc>
          <w:tcPr>
            <w:tcW w:w="878" w:type="pct"/>
            <w:shd w:val="clear" w:color="auto" w:fill="auto"/>
          </w:tcPr>
          <w:p w:rsidR="00AA1C86" w:rsidRPr="009F6391" w:rsidRDefault="00AA1C86" w:rsidP="00CF7EA0">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476D29" w:rsidRDefault="001B3BDE" w:rsidP="00D56659">
            <w:pPr>
              <w:jc w:val="center"/>
            </w:pPr>
            <w:r w:rsidRPr="00476D29">
              <w:t>1</w:t>
            </w:r>
            <w:r w:rsidR="00D56659">
              <w:t>2</w:t>
            </w:r>
          </w:p>
        </w:tc>
        <w:tc>
          <w:tcPr>
            <w:tcW w:w="578" w:type="pct"/>
            <w:shd w:val="clear" w:color="auto" w:fill="auto"/>
            <w:vAlign w:val="center"/>
          </w:tcPr>
          <w:p w:rsidR="00AA1C86" w:rsidRPr="00476D29" w:rsidRDefault="00193311" w:rsidP="00CF7EA0">
            <w:pPr>
              <w:jc w:val="center"/>
            </w:pPr>
            <w:r w:rsidRPr="00476D29">
              <w:t>4</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3</w:t>
            </w:r>
          </w:p>
        </w:tc>
        <w:tc>
          <w:tcPr>
            <w:tcW w:w="579" w:type="pct"/>
            <w:shd w:val="clear" w:color="auto" w:fill="auto"/>
            <w:vAlign w:val="center"/>
          </w:tcPr>
          <w:p w:rsidR="00AA1C86" w:rsidRPr="00476D29" w:rsidRDefault="007E1E29" w:rsidP="00CF7EA0">
            <w:pPr>
              <w:jc w:val="center"/>
              <w:rPr>
                <w:rFonts w:ascii="Calibri" w:hAnsi="Calibri"/>
              </w:rPr>
            </w:pPr>
            <w:r>
              <w:rPr>
                <w:rFonts w:ascii="Calibri" w:hAnsi="Calibri"/>
              </w:rPr>
              <w:t>8</w:t>
            </w:r>
          </w:p>
        </w:tc>
        <w:tc>
          <w:tcPr>
            <w:tcW w:w="878" w:type="pct"/>
            <w:shd w:val="clear" w:color="auto" w:fill="auto"/>
          </w:tcPr>
          <w:p w:rsidR="00AA1C86" w:rsidRPr="009F6391" w:rsidRDefault="00AA1C86" w:rsidP="00CF7EA0">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 xml:space="preserve">Процессы </w:t>
            </w:r>
            <w:r w:rsidRPr="000A5661">
              <w:rPr>
                <w:rFonts w:eastAsiaTheme="majorEastAsia"/>
                <w:noProof/>
              </w:rPr>
              <w:lastRenderedPageBreak/>
              <w:t>управления и координации</w:t>
            </w:r>
          </w:p>
        </w:tc>
        <w:tc>
          <w:tcPr>
            <w:tcW w:w="578" w:type="pct"/>
            <w:shd w:val="clear" w:color="auto" w:fill="auto"/>
            <w:vAlign w:val="center"/>
          </w:tcPr>
          <w:p w:rsidR="00AA1C86" w:rsidRPr="00476D29" w:rsidRDefault="001B3BDE" w:rsidP="00D56659">
            <w:pPr>
              <w:jc w:val="center"/>
            </w:pPr>
            <w:r w:rsidRPr="00476D29">
              <w:lastRenderedPageBreak/>
              <w:t>1</w:t>
            </w:r>
            <w:r w:rsidR="00D56659">
              <w:t>2</w:t>
            </w:r>
          </w:p>
        </w:tc>
        <w:tc>
          <w:tcPr>
            <w:tcW w:w="578" w:type="pct"/>
            <w:shd w:val="clear" w:color="auto" w:fill="auto"/>
            <w:vAlign w:val="center"/>
          </w:tcPr>
          <w:p w:rsidR="00AA1C86" w:rsidRPr="00476D29" w:rsidRDefault="00193311" w:rsidP="00CF7EA0">
            <w:pPr>
              <w:jc w:val="center"/>
            </w:pPr>
            <w:r w:rsidRPr="00476D29">
              <w:t>3</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2</w:t>
            </w:r>
          </w:p>
        </w:tc>
        <w:tc>
          <w:tcPr>
            <w:tcW w:w="579" w:type="pct"/>
            <w:shd w:val="clear" w:color="auto" w:fill="auto"/>
            <w:vAlign w:val="center"/>
          </w:tcPr>
          <w:p w:rsidR="00AA1C86" w:rsidRPr="00476D29" w:rsidRDefault="007E1E29" w:rsidP="00CF7EA0">
            <w:pPr>
              <w:jc w:val="center"/>
              <w:rPr>
                <w:rFonts w:ascii="Calibri" w:hAnsi="Calibri"/>
              </w:rPr>
            </w:pPr>
            <w:r>
              <w:rPr>
                <w:rFonts w:ascii="Calibri" w:hAnsi="Calibri"/>
              </w:rPr>
              <w:t>9</w:t>
            </w:r>
          </w:p>
        </w:tc>
        <w:tc>
          <w:tcPr>
            <w:tcW w:w="878" w:type="pct"/>
            <w:shd w:val="clear" w:color="auto" w:fill="auto"/>
          </w:tcPr>
          <w:p w:rsidR="00AA1C86" w:rsidRPr="009F6391" w:rsidRDefault="00AA1C86" w:rsidP="00CF7EA0">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476D29" w:rsidRDefault="001B3BDE" w:rsidP="00CF7EA0">
            <w:pPr>
              <w:jc w:val="center"/>
            </w:pPr>
            <w:r w:rsidRPr="00476D29">
              <w:t>6</w:t>
            </w:r>
          </w:p>
        </w:tc>
        <w:tc>
          <w:tcPr>
            <w:tcW w:w="578" w:type="pct"/>
            <w:shd w:val="clear" w:color="auto" w:fill="auto"/>
            <w:vAlign w:val="center"/>
          </w:tcPr>
          <w:p w:rsidR="00AA1C86" w:rsidRPr="00476D29" w:rsidRDefault="00193311" w:rsidP="00CF7EA0">
            <w:pPr>
              <w:jc w:val="center"/>
            </w:pPr>
            <w:r w:rsidRPr="00476D29">
              <w:t>2</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1</w:t>
            </w:r>
          </w:p>
        </w:tc>
        <w:tc>
          <w:tcPr>
            <w:tcW w:w="579" w:type="pct"/>
            <w:shd w:val="clear" w:color="auto" w:fill="auto"/>
            <w:vAlign w:val="center"/>
          </w:tcPr>
          <w:p w:rsidR="00AA1C86" w:rsidRPr="00476D29" w:rsidRDefault="00AA1C86" w:rsidP="00CF7EA0">
            <w:pPr>
              <w:jc w:val="center"/>
              <w:rPr>
                <w:rFonts w:ascii="Calibri" w:hAnsi="Calibri"/>
              </w:rPr>
            </w:pPr>
            <w:r w:rsidRPr="00476D29">
              <w:rPr>
                <w:rFonts w:ascii="Calibri" w:hAnsi="Calibri"/>
              </w:rPr>
              <w:t>4</w:t>
            </w:r>
          </w:p>
        </w:tc>
        <w:tc>
          <w:tcPr>
            <w:tcW w:w="878" w:type="pct"/>
            <w:shd w:val="clear" w:color="auto" w:fill="auto"/>
          </w:tcPr>
          <w:p w:rsidR="00AA1C86" w:rsidRPr="009F6391" w:rsidRDefault="00AA1C86" w:rsidP="00CF7EA0">
            <w:r w:rsidRPr="009F6391">
              <w:t>тест</w:t>
            </w:r>
          </w:p>
        </w:tc>
      </w:tr>
      <w:tr w:rsidR="00AA1C86" w:rsidRPr="009F6391" w:rsidTr="006D50F9">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476D29" w:rsidRDefault="001B3BDE" w:rsidP="00CF7EA0">
            <w:pPr>
              <w:jc w:val="center"/>
            </w:pPr>
            <w:r w:rsidRPr="00476D29">
              <w:t>6</w:t>
            </w:r>
          </w:p>
        </w:tc>
        <w:tc>
          <w:tcPr>
            <w:tcW w:w="578" w:type="pct"/>
            <w:shd w:val="clear" w:color="auto" w:fill="auto"/>
            <w:vAlign w:val="center"/>
          </w:tcPr>
          <w:p w:rsidR="00AA1C86" w:rsidRPr="00476D29" w:rsidRDefault="00193311" w:rsidP="00CF7EA0">
            <w:pPr>
              <w:jc w:val="center"/>
            </w:pPr>
            <w:r w:rsidRPr="00476D29">
              <w:t>2</w:t>
            </w:r>
          </w:p>
        </w:tc>
        <w:tc>
          <w:tcPr>
            <w:tcW w:w="578" w:type="pct"/>
            <w:shd w:val="clear" w:color="auto" w:fill="auto"/>
            <w:vAlign w:val="center"/>
          </w:tcPr>
          <w:p w:rsidR="00AA1C86" w:rsidRPr="00476D29" w:rsidRDefault="00193311" w:rsidP="00CF7EA0">
            <w:pPr>
              <w:jc w:val="center"/>
            </w:pPr>
            <w:r w:rsidRPr="00476D29">
              <w:t>1</w:t>
            </w:r>
          </w:p>
        </w:tc>
        <w:tc>
          <w:tcPr>
            <w:tcW w:w="579" w:type="pct"/>
            <w:shd w:val="clear" w:color="auto" w:fill="auto"/>
            <w:vAlign w:val="center"/>
          </w:tcPr>
          <w:p w:rsidR="00AA1C86" w:rsidRPr="00476D29" w:rsidRDefault="00AA1C86" w:rsidP="00CF7EA0">
            <w:pPr>
              <w:jc w:val="center"/>
            </w:pPr>
            <w:r w:rsidRPr="00476D29">
              <w:t>1</w:t>
            </w:r>
          </w:p>
        </w:tc>
        <w:tc>
          <w:tcPr>
            <w:tcW w:w="579" w:type="pct"/>
            <w:shd w:val="clear" w:color="auto" w:fill="auto"/>
            <w:vAlign w:val="center"/>
          </w:tcPr>
          <w:p w:rsidR="00AA1C86" w:rsidRPr="00476D29" w:rsidRDefault="00AA1C86" w:rsidP="00CF7EA0">
            <w:pPr>
              <w:jc w:val="center"/>
              <w:rPr>
                <w:rFonts w:ascii="Calibri" w:hAnsi="Calibri"/>
              </w:rPr>
            </w:pPr>
            <w:r w:rsidRPr="00476D29">
              <w:rPr>
                <w:rFonts w:ascii="Calibri" w:hAnsi="Calibri"/>
              </w:rPr>
              <w:t>4</w:t>
            </w:r>
          </w:p>
        </w:tc>
        <w:tc>
          <w:tcPr>
            <w:tcW w:w="878" w:type="pct"/>
            <w:shd w:val="clear" w:color="auto" w:fill="auto"/>
          </w:tcPr>
          <w:p w:rsidR="00AA1C86" w:rsidRPr="009F6391" w:rsidRDefault="00AA1C86" w:rsidP="00CF7EA0">
            <w:r w:rsidRPr="009F6391">
              <w:t>тест</w:t>
            </w:r>
          </w:p>
        </w:tc>
      </w:tr>
      <w:tr w:rsidR="006D50F9" w:rsidRPr="009F6391" w:rsidTr="006D50F9">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476D29" w:rsidRDefault="006D50F9" w:rsidP="00D56659">
            <w:pPr>
              <w:jc w:val="center"/>
            </w:pPr>
            <w:r w:rsidRPr="00476D29">
              <w:t>1</w:t>
            </w:r>
            <w:r w:rsidR="00D56659">
              <w:t>4</w:t>
            </w:r>
          </w:p>
        </w:tc>
        <w:tc>
          <w:tcPr>
            <w:tcW w:w="578" w:type="pct"/>
            <w:shd w:val="clear" w:color="auto" w:fill="auto"/>
            <w:vAlign w:val="center"/>
          </w:tcPr>
          <w:p w:rsidR="006D50F9" w:rsidRPr="00476D29" w:rsidRDefault="006D50F9" w:rsidP="006D50F9">
            <w:pPr>
              <w:jc w:val="center"/>
            </w:pPr>
            <w:r w:rsidRPr="00476D29">
              <w:t>2</w:t>
            </w:r>
          </w:p>
        </w:tc>
        <w:tc>
          <w:tcPr>
            <w:tcW w:w="578" w:type="pct"/>
            <w:shd w:val="clear" w:color="auto" w:fill="auto"/>
            <w:vAlign w:val="center"/>
          </w:tcPr>
          <w:p w:rsidR="006D50F9" w:rsidRPr="00476D29" w:rsidRDefault="006D50F9" w:rsidP="006D50F9">
            <w:pPr>
              <w:jc w:val="center"/>
            </w:pPr>
            <w:r w:rsidRPr="00476D29">
              <w:t>1</w:t>
            </w:r>
          </w:p>
        </w:tc>
        <w:tc>
          <w:tcPr>
            <w:tcW w:w="579" w:type="pct"/>
            <w:shd w:val="clear" w:color="auto" w:fill="auto"/>
            <w:vAlign w:val="center"/>
          </w:tcPr>
          <w:p w:rsidR="006D50F9" w:rsidRPr="00476D29" w:rsidRDefault="006D50F9" w:rsidP="006D50F9">
            <w:pPr>
              <w:jc w:val="center"/>
            </w:pPr>
            <w:r w:rsidRPr="00476D29">
              <w:t>1</w:t>
            </w:r>
          </w:p>
        </w:tc>
        <w:tc>
          <w:tcPr>
            <w:tcW w:w="579" w:type="pct"/>
            <w:shd w:val="clear" w:color="auto" w:fill="auto"/>
            <w:vAlign w:val="center"/>
          </w:tcPr>
          <w:p w:rsidR="006D50F9" w:rsidRPr="00476D29" w:rsidRDefault="006D50F9" w:rsidP="007E1E29">
            <w:pPr>
              <w:jc w:val="center"/>
              <w:rPr>
                <w:rFonts w:ascii="Calibri" w:hAnsi="Calibri"/>
              </w:rPr>
            </w:pPr>
            <w:r w:rsidRPr="00476D29">
              <w:rPr>
                <w:rFonts w:ascii="Calibri" w:hAnsi="Calibri"/>
              </w:rPr>
              <w:t>1</w:t>
            </w:r>
            <w:r w:rsidR="007E1E29">
              <w:rPr>
                <w:rFonts w:ascii="Calibri" w:hAnsi="Calibri"/>
              </w:rPr>
              <w:t>2</w:t>
            </w:r>
          </w:p>
        </w:tc>
        <w:tc>
          <w:tcPr>
            <w:tcW w:w="878" w:type="pct"/>
            <w:shd w:val="clear" w:color="auto" w:fill="auto"/>
          </w:tcPr>
          <w:p w:rsidR="006D50F9" w:rsidRDefault="006D50F9" w:rsidP="006D50F9">
            <w:r w:rsidRPr="000A7CB7">
              <w:t>тест</w:t>
            </w:r>
          </w:p>
        </w:tc>
      </w:tr>
      <w:tr w:rsidR="006D50F9" w:rsidRPr="009F6391" w:rsidTr="006D50F9">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476D29" w:rsidRDefault="006D50F9" w:rsidP="00D56659">
            <w:pPr>
              <w:jc w:val="center"/>
            </w:pPr>
            <w:r w:rsidRPr="00476D29">
              <w:t>1</w:t>
            </w:r>
            <w:r w:rsidR="00D56659">
              <w:t>4</w:t>
            </w:r>
          </w:p>
        </w:tc>
        <w:tc>
          <w:tcPr>
            <w:tcW w:w="578" w:type="pct"/>
            <w:shd w:val="clear" w:color="auto" w:fill="auto"/>
            <w:vAlign w:val="center"/>
          </w:tcPr>
          <w:p w:rsidR="006D50F9" w:rsidRPr="00476D29" w:rsidRDefault="006D50F9" w:rsidP="006D50F9">
            <w:pPr>
              <w:jc w:val="center"/>
            </w:pPr>
            <w:r w:rsidRPr="00476D29">
              <w:t>2</w:t>
            </w:r>
          </w:p>
        </w:tc>
        <w:tc>
          <w:tcPr>
            <w:tcW w:w="578" w:type="pct"/>
            <w:shd w:val="clear" w:color="auto" w:fill="auto"/>
            <w:vAlign w:val="center"/>
          </w:tcPr>
          <w:p w:rsidR="006D50F9" w:rsidRPr="00476D29" w:rsidRDefault="006D50F9" w:rsidP="006D50F9">
            <w:pPr>
              <w:jc w:val="center"/>
            </w:pPr>
            <w:r w:rsidRPr="00476D29">
              <w:t>1</w:t>
            </w:r>
          </w:p>
        </w:tc>
        <w:tc>
          <w:tcPr>
            <w:tcW w:w="579" w:type="pct"/>
            <w:shd w:val="clear" w:color="auto" w:fill="auto"/>
            <w:vAlign w:val="center"/>
          </w:tcPr>
          <w:p w:rsidR="006D50F9" w:rsidRPr="00476D29" w:rsidRDefault="006D50F9" w:rsidP="006D50F9">
            <w:pPr>
              <w:jc w:val="center"/>
            </w:pPr>
            <w:r w:rsidRPr="00476D29">
              <w:t>1</w:t>
            </w:r>
          </w:p>
        </w:tc>
        <w:tc>
          <w:tcPr>
            <w:tcW w:w="579" w:type="pct"/>
            <w:shd w:val="clear" w:color="auto" w:fill="auto"/>
            <w:vAlign w:val="center"/>
          </w:tcPr>
          <w:p w:rsidR="006D50F9" w:rsidRPr="00476D29" w:rsidRDefault="006D50F9" w:rsidP="007E1E29">
            <w:pPr>
              <w:jc w:val="center"/>
              <w:rPr>
                <w:rFonts w:ascii="Calibri" w:hAnsi="Calibri"/>
              </w:rPr>
            </w:pPr>
            <w:r w:rsidRPr="00476D29">
              <w:rPr>
                <w:rFonts w:ascii="Calibri" w:hAnsi="Calibri"/>
              </w:rPr>
              <w:t>1</w:t>
            </w:r>
            <w:r w:rsidR="007E1E29">
              <w:rPr>
                <w:rFonts w:ascii="Calibri" w:hAnsi="Calibri"/>
              </w:rPr>
              <w:t>2</w:t>
            </w:r>
          </w:p>
        </w:tc>
        <w:tc>
          <w:tcPr>
            <w:tcW w:w="878" w:type="pct"/>
            <w:shd w:val="clear" w:color="auto" w:fill="auto"/>
          </w:tcPr>
          <w:p w:rsidR="006D50F9" w:rsidRDefault="006D50F9" w:rsidP="006D50F9">
            <w:r w:rsidRPr="000A7CB7">
              <w:t>тест</w:t>
            </w:r>
          </w:p>
        </w:tc>
      </w:tr>
      <w:tr w:rsidR="00AA1C86" w:rsidRPr="009F6391" w:rsidTr="006D50F9">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476D29" w:rsidRDefault="00AA1C86" w:rsidP="00115ED9">
            <w:pPr>
              <w:jc w:val="center"/>
            </w:pPr>
            <w:r w:rsidRPr="00476D29">
              <w:t>180</w:t>
            </w:r>
          </w:p>
        </w:tc>
        <w:tc>
          <w:tcPr>
            <w:tcW w:w="578" w:type="pct"/>
            <w:shd w:val="clear" w:color="auto" w:fill="auto"/>
            <w:vAlign w:val="center"/>
          </w:tcPr>
          <w:p w:rsidR="00AA1C86" w:rsidRPr="00476D29" w:rsidRDefault="00193311" w:rsidP="00C36350">
            <w:pPr>
              <w:jc w:val="center"/>
              <w:rPr>
                <w:b/>
                <w:bCs/>
                <w:iCs/>
              </w:rPr>
            </w:pPr>
            <w:r w:rsidRPr="00476D29">
              <w:rPr>
                <w:b/>
                <w:bCs/>
                <w:iCs/>
              </w:rPr>
              <w:t>50</w:t>
            </w:r>
          </w:p>
        </w:tc>
        <w:tc>
          <w:tcPr>
            <w:tcW w:w="578" w:type="pct"/>
            <w:shd w:val="clear" w:color="auto" w:fill="auto"/>
            <w:vAlign w:val="center"/>
          </w:tcPr>
          <w:p w:rsidR="00AA1C86" w:rsidRPr="00476D29" w:rsidRDefault="00193311" w:rsidP="00C36350">
            <w:pPr>
              <w:jc w:val="center"/>
              <w:rPr>
                <w:iCs/>
              </w:rPr>
            </w:pPr>
            <w:r w:rsidRPr="00476D29">
              <w:rPr>
                <w:iCs/>
              </w:rPr>
              <w:t>16</w:t>
            </w:r>
          </w:p>
        </w:tc>
        <w:tc>
          <w:tcPr>
            <w:tcW w:w="579" w:type="pct"/>
            <w:shd w:val="clear" w:color="auto" w:fill="auto"/>
            <w:vAlign w:val="center"/>
          </w:tcPr>
          <w:p w:rsidR="00AA1C86" w:rsidRPr="00476D29" w:rsidRDefault="00AA1C86" w:rsidP="00C36350">
            <w:pPr>
              <w:jc w:val="center"/>
              <w:rPr>
                <w:iCs/>
              </w:rPr>
            </w:pPr>
            <w:r w:rsidRPr="00476D29">
              <w:rPr>
                <w:iCs/>
              </w:rPr>
              <w:t>34</w:t>
            </w:r>
          </w:p>
        </w:tc>
        <w:tc>
          <w:tcPr>
            <w:tcW w:w="579" w:type="pct"/>
            <w:shd w:val="clear" w:color="auto" w:fill="auto"/>
            <w:vAlign w:val="center"/>
          </w:tcPr>
          <w:p w:rsidR="00AA1C86" w:rsidRPr="00476D29" w:rsidRDefault="00193311" w:rsidP="00C36350">
            <w:pPr>
              <w:jc w:val="center"/>
              <w:rPr>
                <w:b/>
                <w:bCs/>
                <w:iCs/>
              </w:rPr>
            </w:pPr>
            <w:r w:rsidRPr="00476D29">
              <w:rPr>
                <w:b/>
                <w:bCs/>
                <w:iCs/>
              </w:rPr>
              <w:t>130</w:t>
            </w:r>
          </w:p>
        </w:tc>
        <w:tc>
          <w:tcPr>
            <w:tcW w:w="878" w:type="pct"/>
            <w:shd w:val="clear" w:color="auto" w:fill="auto"/>
          </w:tcPr>
          <w:p w:rsidR="00AA1C86" w:rsidRPr="009F6391" w:rsidRDefault="00AA1C86" w:rsidP="006D50F9">
            <w:pPr>
              <w:tabs>
                <w:tab w:val="right" w:pos="851"/>
              </w:tabs>
            </w:pPr>
            <w:r w:rsidRPr="009F6391">
              <w:t xml:space="preserve">Согласно учебному плану: </w:t>
            </w:r>
            <w:r w:rsidR="006D50F9">
              <w:t xml:space="preserve">курсовой проект </w:t>
            </w:r>
          </w:p>
        </w:tc>
      </w:tr>
      <w:tr w:rsidR="00AA1C86" w:rsidRPr="009F6391" w:rsidTr="006D50F9">
        <w:tc>
          <w:tcPr>
            <w:tcW w:w="275" w:type="pct"/>
            <w:shd w:val="clear" w:color="auto" w:fill="auto"/>
          </w:tcPr>
          <w:p w:rsidR="00AA1C86" w:rsidRPr="009F6391" w:rsidRDefault="00AA1C86" w:rsidP="00774958">
            <w:pPr>
              <w:tabs>
                <w:tab w:val="right" w:pos="851"/>
              </w:tabs>
            </w:pPr>
            <w:r>
              <w:t>18</w:t>
            </w:r>
            <w:r w:rsidRPr="009F6391">
              <w:t>.</w:t>
            </w:r>
          </w:p>
        </w:tc>
        <w:tc>
          <w:tcPr>
            <w:tcW w:w="955" w:type="pct"/>
            <w:shd w:val="clear" w:color="auto" w:fill="auto"/>
          </w:tcPr>
          <w:p w:rsidR="00AA1C86" w:rsidRPr="009F6391" w:rsidRDefault="00AA1C86" w:rsidP="00774958">
            <w:pPr>
              <w:tabs>
                <w:tab w:val="right" w:pos="851"/>
              </w:tabs>
            </w:pPr>
            <w:r w:rsidRPr="009F6391">
              <w:t>Итого в %</w:t>
            </w:r>
          </w:p>
        </w:tc>
        <w:tc>
          <w:tcPr>
            <w:tcW w:w="578" w:type="pct"/>
            <w:shd w:val="clear" w:color="auto" w:fill="auto"/>
          </w:tcPr>
          <w:p w:rsidR="00AA1C86" w:rsidRPr="009F6391" w:rsidRDefault="00E765D2" w:rsidP="00774958">
            <w:pPr>
              <w:tabs>
                <w:tab w:val="right" w:pos="851"/>
              </w:tabs>
              <w:jc w:val="center"/>
            </w:pPr>
            <w:r>
              <w:t>100</w:t>
            </w:r>
          </w:p>
        </w:tc>
        <w:tc>
          <w:tcPr>
            <w:tcW w:w="578" w:type="pct"/>
            <w:shd w:val="clear" w:color="auto" w:fill="auto"/>
          </w:tcPr>
          <w:p w:rsidR="00AA1C86" w:rsidRPr="009F6391" w:rsidRDefault="00E765D2" w:rsidP="00774958">
            <w:pPr>
              <w:tabs>
                <w:tab w:val="right" w:pos="851"/>
              </w:tabs>
              <w:jc w:val="center"/>
            </w:pPr>
            <w:r>
              <w:t>28</w:t>
            </w:r>
          </w:p>
        </w:tc>
        <w:tc>
          <w:tcPr>
            <w:tcW w:w="578" w:type="pct"/>
            <w:shd w:val="clear" w:color="auto" w:fill="auto"/>
          </w:tcPr>
          <w:p w:rsidR="00AA1C86" w:rsidRPr="009F6391" w:rsidRDefault="007E1E29" w:rsidP="00774958">
            <w:pPr>
              <w:tabs>
                <w:tab w:val="right" w:pos="851"/>
              </w:tabs>
              <w:jc w:val="center"/>
            </w:pPr>
            <w:r>
              <w:t>32</w:t>
            </w:r>
          </w:p>
        </w:tc>
        <w:tc>
          <w:tcPr>
            <w:tcW w:w="579" w:type="pct"/>
            <w:shd w:val="clear" w:color="auto" w:fill="auto"/>
          </w:tcPr>
          <w:p w:rsidR="00AA1C86" w:rsidRPr="009F6391" w:rsidRDefault="007E1E29" w:rsidP="00774958">
            <w:pPr>
              <w:tabs>
                <w:tab w:val="right" w:pos="851"/>
              </w:tabs>
              <w:jc w:val="center"/>
            </w:pPr>
            <w:r>
              <w:t>68</w:t>
            </w:r>
          </w:p>
        </w:tc>
        <w:tc>
          <w:tcPr>
            <w:tcW w:w="579" w:type="pct"/>
            <w:shd w:val="clear" w:color="auto" w:fill="auto"/>
          </w:tcPr>
          <w:p w:rsidR="00AA1C86" w:rsidRPr="009F6391" w:rsidRDefault="00E765D2" w:rsidP="00774958">
            <w:pPr>
              <w:tabs>
                <w:tab w:val="right" w:pos="851"/>
              </w:tabs>
              <w:jc w:val="center"/>
            </w:pPr>
            <w:r>
              <w:t>72</w:t>
            </w:r>
          </w:p>
        </w:tc>
        <w:tc>
          <w:tcPr>
            <w:tcW w:w="878" w:type="pct"/>
            <w:shd w:val="clear" w:color="auto" w:fill="auto"/>
          </w:tcPr>
          <w:p w:rsidR="00AA1C86" w:rsidRPr="009F6391" w:rsidRDefault="00AA1C86" w:rsidP="00AC26C7">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5477"/>
        <w:gridCol w:w="1651"/>
      </w:tblGrid>
      <w:tr w:rsidR="009F6391" w:rsidRPr="009F6391" w:rsidTr="00A66024">
        <w:tc>
          <w:tcPr>
            <w:tcW w:w="2217"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8F3861">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w:t>
            </w:r>
            <w:proofErr w:type="gramStart"/>
            <w:r w:rsidRPr="000E57A8">
              <w:rPr>
                <w:rFonts w:ascii="Times New Roman" w:hAnsi="Times New Roman" w:cs="Times New Roman"/>
              </w:rPr>
              <w:t>организации..</w:t>
            </w:r>
            <w:proofErr w:type="gramEnd"/>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8F3861">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w:t>
            </w:r>
            <w:proofErr w:type="spellStart"/>
            <w:r w:rsidRPr="000E57A8">
              <w:t>Стейкхолдеры</w:t>
            </w:r>
            <w:proofErr w:type="spellEnd"/>
            <w:r w:rsidRPr="000E57A8">
              <w:t xml:space="preserve"> и их влияние. Глобализация, международный бизнес и управление разнообразием. </w:t>
            </w:r>
          </w:p>
          <w:p w:rsidR="00CF7EA0" w:rsidRPr="000E57A8" w:rsidRDefault="00CF7EA0" w:rsidP="00CF7EA0">
            <w:r w:rsidRPr="000E57A8">
              <w:rPr>
                <w:b/>
              </w:rPr>
              <w:lastRenderedPageBreak/>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lastRenderedPageBreak/>
              <w:t>Устный опрос, групповой разбор мини-кейсов.</w:t>
            </w:r>
          </w:p>
        </w:tc>
      </w:tr>
      <w:tr w:rsidR="00CF7EA0" w:rsidRPr="009F6391" w:rsidTr="008F3861">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8F3861">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8F3861">
        <w:tc>
          <w:tcPr>
            <w:tcW w:w="2217"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8F3861">
        <w:trPr>
          <w:trHeight w:val="1550"/>
        </w:trPr>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8F3861">
        <w:tc>
          <w:tcPr>
            <w:tcW w:w="2217"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8F3861">
        <w:tc>
          <w:tcPr>
            <w:tcW w:w="2217"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8F3861">
        <w:tc>
          <w:tcPr>
            <w:tcW w:w="2217"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8F3861">
        <w:tc>
          <w:tcPr>
            <w:tcW w:w="2217" w:type="dxa"/>
            <w:shd w:val="clear" w:color="auto" w:fill="auto"/>
            <w:vAlign w:val="center"/>
          </w:tcPr>
          <w:p w:rsidR="00CF7EA0" w:rsidRPr="000E57A8" w:rsidRDefault="00CF7EA0" w:rsidP="00CF7EA0">
            <w:r w:rsidRPr="000E57A8">
              <w:rPr>
                <w:b/>
                <w:bCs/>
              </w:rPr>
              <w:lastRenderedPageBreak/>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8F3861">
        <w:tc>
          <w:tcPr>
            <w:tcW w:w="2217" w:type="dxa"/>
            <w:shd w:val="clear" w:color="auto" w:fill="auto"/>
            <w:vAlign w:val="center"/>
          </w:tcPr>
          <w:p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8F3861">
        <w:tc>
          <w:tcPr>
            <w:tcW w:w="2217"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8F3861">
        <w:tc>
          <w:tcPr>
            <w:tcW w:w="2217"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8F3861">
        <w:tc>
          <w:tcPr>
            <w:tcW w:w="2217"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8F3861">
        <w:tc>
          <w:tcPr>
            <w:tcW w:w="2217"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8F3861">
        <w:tc>
          <w:tcPr>
            <w:tcW w:w="2217"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594A31" w:rsidRDefault="00594A31">
      <w:pPr>
        <w:spacing w:after="160" w:line="259" w:lineRule="auto"/>
        <w:rPr>
          <w:b/>
          <w:bCs/>
          <w:sz w:val="28"/>
          <w:szCs w:val="28"/>
        </w:rPr>
      </w:pPr>
      <w:r>
        <w:rPr>
          <w:b/>
          <w:bCs/>
          <w:sz w:val="28"/>
          <w:szCs w:val="28"/>
        </w:rPr>
        <w:br w:type="page"/>
      </w:r>
    </w:p>
    <w:p w:rsidR="00FA42F5" w:rsidRPr="009F6391" w:rsidRDefault="00FA42F5" w:rsidP="00FA42F5">
      <w:pPr>
        <w:jc w:val="both"/>
        <w:rPr>
          <w:b/>
          <w:bCs/>
          <w:sz w:val="28"/>
          <w:szCs w:val="28"/>
        </w:rPr>
      </w:pPr>
      <w:r w:rsidRPr="009F6391">
        <w:rPr>
          <w:b/>
          <w:bCs/>
          <w:sz w:val="28"/>
          <w:szCs w:val="28"/>
        </w:rPr>
        <w:lastRenderedPageBreak/>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291"/>
        <w:gridCol w:w="2688"/>
      </w:tblGrid>
      <w:tr w:rsidR="009F6391" w:rsidRPr="009F6391" w:rsidTr="00B5592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296"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438"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B55928">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296"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w:t>
            </w:r>
            <w:proofErr w:type="spellStart"/>
            <w:r w:rsidRPr="000E57A8">
              <w:rPr>
                <w:rFonts w:ascii="Times New Roman" w:hAnsi="Times New Roman" w:cs="Times New Roman"/>
              </w:rPr>
              <w:t>мейнстрим</w:t>
            </w:r>
            <w:proofErr w:type="spellEnd"/>
            <w:r w:rsidRPr="000E57A8">
              <w:rPr>
                <w:rFonts w:ascii="Times New Roman" w:hAnsi="Times New Roman" w:cs="Times New Roman"/>
              </w:rPr>
              <w:t xml:space="preserve">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438" w:type="pct"/>
          </w:tcPr>
          <w:p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296"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438"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296"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438"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296"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438"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296" w:type="pct"/>
            <w:shd w:val="clear" w:color="auto" w:fill="auto"/>
          </w:tcPr>
          <w:p w:rsidR="00CF7EA0" w:rsidRPr="000E57A8" w:rsidRDefault="00CF7EA0" w:rsidP="00CF7EA0">
            <w:pPr>
              <w:pStyle w:val="27"/>
            </w:pPr>
            <w:r w:rsidRPr="000E57A8">
              <w:t xml:space="preserve">Органы управления в организациях различных ОПФ. </w:t>
            </w:r>
            <w:r w:rsidRPr="000E57A8">
              <w:lastRenderedPageBreak/>
              <w:t>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438" w:type="pct"/>
          </w:tcPr>
          <w:p w:rsidR="00CF7EA0" w:rsidRPr="009F6391" w:rsidRDefault="00CF7EA0" w:rsidP="00CF7EA0">
            <w:pPr>
              <w:rPr>
                <w:szCs w:val="28"/>
              </w:rPr>
            </w:pPr>
            <w:r w:rsidRPr="009F6391">
              <w:rPr>
                <w:szCs w:val="28"/>
              </w:rPr>
              <w:lastRenderedPageBreak/>
              <w:t xml:space="preserve">Подготовка к семинарским и </w:t>
            </w:r>
            <w:r w:rsidRPr="009F6391">
              <w:rPr>
                <w:szCs w:val="28"/>
              </w:rPr>
              <w:lastRenderedPageBreak/>
              <w:t>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2296"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438"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296" w:type="pct"/>
            <w:shd w:val="clear" w:color="auto" w:fill="auto"/>
          </w:tcPr>
          <w:p w:rsidR="00CF7EA0" w:rsidRPr="000E57A8" w:rsidRDefault="00CF7EA0" w:rsidP="00CF7EA0">
            <w:pPr>
              <w:pStyle w:val="a5"/>
              <w:ind w:left="0"/>
              <w:jc w:val="both"/>
              <w:rPr>
                <w:noProof/>
              </w:rPr>
            </w:pPr>
            <w:r w:rsidRPr="000E57A8">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sidRPr="000E57A8">
              <w:t>Шухарта-Деминга</w:t>
            </w:r>
            <w:proofErr w:type="spellEnd"/>
            <w:r w:rsidRPr="000E57A8">
              <w:t>.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438"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296"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438"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296"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438"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296"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7, 8; раздел 9, №№ 1-10.</w:t>
            </w:r>
          </w:p>
        </w:tc>
        <w:tc>
          <w:tcPr>
            <w:tcW w:w="1438"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p w:rsidR="00CF7EA0" w:rsidRPr="009F6391" w:rsidRDefault="00CF7EA0" w:rsidP="00CF7EA0">
            <w:pPr>
              <w:rPr>
                <w:szCs w:val="28"/>
              </w:rPr>
            </w:pPr>
          </w:p>
        </w:tc>
      </w:tr>
      <w:tr w:rsidR="00CF7EA0" w:rsidRPr="009F6391" w:rsidTr="00B55928">
        <w:tc>
          <w:tcPr>
            <w:tcW w:w="1266" w:type="pct"/>
            <w:shd w:val="clear" w:color="auto" w:fill="auto"/>
            <w:vAlign w:val="center"/>
          </w:tcPr>
          <w:p w:rsidR="00CF7EA0" w:rsidRPr="00A60224"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2296"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8; раздел 9, №№ 1-10.</w:t>
            </w:r>
          </w:p>
        </w:tc>
        <w:tc>
          <w:tcPr>
            <w:tcW w:w="1438"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296"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CF7EA0">
            <w:pPr>
              <w:pStyle w:val="a5"/>
              <w:keepNext/>
              <w:numPr>
                <w:ilvl w:val="0"/>
                <w:numId w:val="49"/>
              </w:numPr>
              <w:ind w:left="178" w:hanging="178"/>
              <w:jc w:val="both"/>
            </w:pPr>
            <w:r w:rsidRPr="00EE2686">
              <w:rPr>
                <w:b/>
              </w:rPr>
              <w:t>Рекомендуемые источники</w:t>
            </w:r>
            <w:r w:rsidRPr="00EE2686">
              <w:t>: раздел 8, №№ 1, 3, 4, 5, 8; раздел 9, №№ 1-10.</w:t>
            </w:r>
          </w:p>
        </w:tc>
        <w:tc>
          <w:tcPr>
            <w:tcW w:w="1438"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rPr>
              <w:t xml:space="preserve">Тема 13. </w:t>
            </w:r>
            <w:r w:rsidRPr="000E57A8">
              <w:t>Проектный менеджмент: понятия и определения</w:t>
            </w:r>
          </w:p>
        </w:tc>
        <w:tc>
          <w:tcPr>
            <w:tcW w:w="2296" w:type="pct"/>
            <w:shd w:val="clear" w:color="auto" w:fill="auto"/>
          </w:tcPr>
          <w:p w:rsidR="00CF7EA0" w:rsidRPr="00EE2686" w:rsidRDefault="00CF7EA0" w:rsidP="00CF7EA0">
            <w:pPr>
              <w:pStyle w:val="a5"/>
              <w:keepNext/>
              <w:numPr>
                <w:ilvl w:val="0"/>
                <w:numId w:val="49"/>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438"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296"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438"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296"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438"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B55928">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296"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CF7EA0">
            <w:pPr>
              <w:pStyle w:val="a5"/>
              <w:keepNext/>
              <w:numPr>
                <w:ilvl w:val="0"/>
                <w:numId w:val="49"/>
              </w:numPr>
              <w:ind w:left="178" w:hanging="178"/>
              <w:jc w:val="both"/>
            </w:pPr>
            <w:r w:rsidRPr="004839AB">
              <w:rPr>
                <w:b/>
              </w:rPr>
              <w:t>Рекомендуемые источники</w:t>
            </w:r>
            <w:r w:rsidRPr="004839AB">
              <w:t>: раздел 8, №№ 1, 3; раздел 9, №№ 1-10.</w:t>
            </w:r>
          </w:p>
        </w:tc>
        <w:tc>
          <w:tcPr>
            <w:tcW w:w="1438" w:type="pct"/>
          </w:tcPr>
          <w:p w:rsidR="00CF7EA0" w:rsidRPr="009F6391" w:rsidRDefault="00CF7EA0" w:rsidP="00CF7EA0">
            <w:pPr>
              <w:rPr>
                <w:szCs w:val="28"/>
              </w:rPr>
            </w:pPr>
            <w:r w:rsidRPr="009F6391">
              <w:rPr>
                <w:szCs w:val="28"/>
              </w:rPr>
              <w:t xml:space="preserve">Подготовка к семинарским и практическим занятиям, изучение </w:t>
            </w:r>
            <w:r w:rsidRPr="009F6391">
              <w:rPr>
                <w:szCs w:val="28"/>
              </w:rPr>
              <w:lastRenderedPageBreak/>
              <w:t>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тем </w:t>
      </w:r>
      <w:r w:rsidR="006D50F9">
        <w:rPr>
          <w:b/>
          <w:sz w:val="28"/>
          <w:szCs w:val="28"/>
        </w:rPr>
        <w:t xml:space="preserve">курсового проекта </w:t>
      </w:r>
    </w:p>
    <w:p w:rsidR="001C220E" w:rsidRPr="009F6391" w:rsidRDefault="001C220E" w:rsidP="00C03FC7">
      <w:pPr>
        <w:pStyle w:val="p1"/>
        <w:numPr>
          <w:ilvl w:val="0"/>
          <w:numId w:val="40"/>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Влияние современных инновационных технологий на процесс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KPI (</w:t>
      </w:r>
      <w:proofErr w:type="spellStart"/>
      <w:r w:rsidRPr="009F6391">
        <w:rPr>
          <w:sz w:val="28"/>
          <w:szCs w:val="28"/>
        </w:rPr>
        <w:t>Key</w:t>
      </w:r>
      <w:proofErr w:type="spellEnd"/>
      <w:r w:rsidRPr="009F6391">
        <w:rPr>
          <w:sz w:val="28"/>
          <w:szCs w:val="28"/>
        </w:rPr>
        <w:t xml:space="preserve"> </w:t>
      </w:r>
      <w:proofErr w:type="spellStart"/>
      <w:r w:rsidRPr="009F6391">
        <w:rPr>
          <w:sz w:val="28"/>
          <w:szCs w:val="28"/>
        </w:rPr>
        <w:t>Performance</w:t>
      </w:r>
      <w:proofErr w:type="spellEnd"/>
      <w:r w:rsidRPr="009F6391">
        <w:rPr>
          <w:sz w:val="28"/>
          <w:szCs w:val="28"/>
        </w:rPr>
        <w:t xml:space="preserve"> </w:t>
      </w:r>
      <w:proofErr w:type="spellStart"/>
      <w:r w:rsidRPr="009F6391">
        <w:rPr>
          <w:sz w:val="28"/>
          <w:szCs w:val="28"/>
        </w:rPr>
        <w:t>Indicators</w:t>
      </w:r>
      <w:proofErr w:type="spellEnd"/>
      <w:r w:rsidRPr="009F6391">
        <w:rPr>
          <w:sz w:val="28"/>
          <w:szCs w:val="28"/>
        </w:rPr>
        <w:t>) как инструмент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lastRenderedPageBreak/>
        <w:t>Виртуальные организационные структуры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 xml:space="preserve">Применение </w:t>
      </w:r>
      <w:proofErr w:type="spellStart"/>
      <w:r w:rsidRPr="009F6391">
        <w:rPr>
          <w:sz w:val="28"/>
          <w:szCs w:val="28"/>
        </w:rPr>
        <w:t>Agile</w:t>
      </w:r>
      <w:proofErr w:type="spellEnd"/>
      <w:r w:rsidRPr="009F6391">
        <w:rPr>
          <w:sz w:val="28"/>
          <w:szCs w:val="28"/>
        </w:rPr>
        <w:t>-технологий при реализации проектов.</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1C220E">
      <w:pPr>
        <w:pStyle w:val="p1"/>
        <w:numPr>
          <w:ilvl w:val="0"/>
          <w:numId w:val="40"/>
        </w:numPr>
        <w:tabs>
          <w:tab w:val="left" w:pos="0"/>
        </w:tabs>
        <w:spacing w:line="276" w:lineRule="auto"/>
        <w:jc w:val="both"/>
        <w:rPr>
          <w:sz w:val="28"/>
          <w:szCs w:val="28"/>
        </w:rPr>
      </w:pPr>
      <w:proofErr w:type="spellStart"/>
      <w:r w:rsidRPr="009F6391">
        <w:rPr>
          <w:sz w:val="28"/>
          <w:szCs w:val="28"/>
        </w:rPr>
        <w:t>Холакратия</w:t>
      </w:r>
      <w:proofErr w:type="spellEnd"/>
      <w:r w:rsidRPr="009F6391">
        <w:rPr>
          <w:sz w:val="28"/>
          <w:szCs w:val="28"/>
        </w:rPr>
        <w:t xml:space="preserve"> и бюрократия: сходства и различия.</w:t>
      </w:r>
    </w:p>
    <w:p w:rsidR="001C220E"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Идеи всеобщего качества и их реализация в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1C220E">
      <w:pPr>
        <w:pStyle w:val="p1"/>
        <w:numPr>
          <w:ilvl w:val="0"/>
          <w:numId w:val="40"/>
        </w:numPr>
        <w:tabs>
          <w:tab w:val="left" w:pos="0"/>
        </w:tabs>
        <w:spacing w:line="276" w:lineRule="auto"/>
        <w:jc w:val="both"/>
        <w:rPr>
          <w:sz w:val="28"/>
          <w:szCs w:val="28"/>
        </w:rPr>
      </w:pPr>
      <w:proofErr w:type="spellStart"/>
      <w:r w:rsidRPr="009F6391">
        <w:rPr>
          <w:sz w:val="28"/>
          <w:szCs w:val="28"/>
        </w:rPr>
        <w:t>Самоменеджмент</w:t>
      </w:r>
      <w:proofErr w:type="spellEnd"/>
      <w:r w:rsidRPr="009F6391">
        <w:rPr>
          <w:sz w:val="28"/>
          <w:szCs w:val="28"/>
        </w:rPr>
        <w:t>, как инструмент личностного роста.</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proofErr w:type="spellStart"/>
      <w:r w:rsidRPr="009F6391">
        <w:rPr>
          <w:sz w:val="28"/>
          <w:szCs w:val="28"/>
        </w:rPr>
        <w:t>Цифровизация</w:t>
      </w:r>
      <w:proofErr w:type="spellEnd"/>
      <w:r w:rsidRPr="009F6391">
        <w:rPr>
          <w:sz w:val="28"/>
          <w:szCs w:val="28"/>
        </w:rPr>
        <w:t xml:space="preserve">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w:t>
      </w:r>
      <w:r w:rsidR="00B55928">
        <w:rPr>
          <w:sz w:val="28"/>
          <w:szCs w:val="28"/>
        </w:rPr>
        <w:t xml:space="preserve">а производственной организации </w:t>
      </w:r>
      <w:r w:rsidRPr="009F6391">
        <w:rPr>
          <w:sz w:val="28"/>
          <w:szCs w:val="28"/>
        </w:rPr>
        <w:t>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lastRenderedPageBreak/>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proofErr w:type="gramStart"/>
      <w:r>
        <w:rPr>
          <w:sz w:val="28"/>
          <w:szCs w:val="28"/>
        </w:rPr>
        <w:t>:</w:t>
      </w:r>
      <w:r w:rsidRPr="009F6391">
        <w:rPr>
          <w:sz w:val="28"/>
          <w:szCs w:val="28"/>
        </w:rPr>
        <w:t>дифференциация</w:t>
      </w:r>
      <w:proofErr w:type="gramEnd"/>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Default="00E765D2" w:rsidP="007E1E29">
      <w:pPr>
        <w:autoSpaceDN w:val="0"/>
        <w:spacing w:line="360" w:lineRule="auto"/>
        <w:rPr>
          <w:b/>
          <w:bCs/>
          <w:sz w:val="28"/>
          <w:szCs w:val="28"/>
        </w:rPr>
      </w:pP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lastRenderedPageBreak/>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8F3861">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8F3861">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8F3861">
            <w:pPr>
              <w:jc w:val="both"/>
              <w:rPr>
                <w:rFonts w:eastAsia="Calibri"/>
              </w:rPr>
            </w:pPr>
            <w:r w:rsidRPr="008D066E">
              <w:rPr>
                <w:rFonts w:eastAsia="Calibri"/>
              </w:rPr>
              <w:t xml:space="preserve">Результаты обучения </w:t>
            </w:r>
          </w:p>
          <w:p w:rsidR="002036EB" w:rsidRPr="008D066E" w:rsidRDefault="002036EB" w:rsidP="008F3861">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8F3861">
            <w:pPr>
              <w:jc w:val="both"/>
              <w:rPr>
                <w:rFonts w:eastAsia="Calibri"/>
              </w:rPr>
            </w:pPr>
            <w:r w:rsidRPr="008D066E">
              <w:rPr>
                <w:rFonts w:eastAsia="Calibri"/>
              </w:rPr>
              <w:t>Типовые контрольные задания</w:t>
            </w:r>
          </w:p>
        </w:tc>
      </w:tr>
      <w:tr w:rsidR="002036EB" w:rsidTr="002036EB">
        <w:tc>
          <w:tcPr>
            <w:tcW w:w="1858" w:type="dxa"/>
            <w:shd w:val="clear" w:color="auto" w:fill="auto"/>
          </w:tcPr>
          <w:p w:rsidR="002036EB" w:rsidRPr="002036EB" w:rsidRDefault="002036EB" w:rsidP="002036EB">
            <w:pPr>
              <w:jc w:val="both"/>
              <w:rPr>
                <w:b/>
              </w:rPr>
            </w:pPr>
            <w:r w:rsidRPr="002036EB">
              <w:rPr>
                <w:b/>
              </w:rPr>
              <w:t>УК-2</w:t>
            </w:r>
          </w:p>
          <w:p w:rsidR="002036EB" w:rsidRPr="00CA6037" w:rsidRDefault="002036EB" w:rsidP="002036EB">
            <w:pPr>
              <w:jc w:val="both"/>
              <w:rPr>
                <w:iCs/>
              </w:rPr>
            </w:pPr>
            <w:r w:rsidRPr="00CA6037">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1652" w:type="dxa"/>
            <w:shd w:val="clear" w:color="auto" w:fill="auto"/>
          </w:tcPr>
          <w:p w:rsidR="002036EB" w:rsidRDefault="002036EB" w:rsidP="002036EB">
            <w:pPr>
              <w:jc w:val="both"/>
              <w:rPr>
                <w:color w:val="000000"/>
              </w:rPr>
            </w:pPr>
            <w:r w:rsidRPr="00CA6037">
              <w:rPr>
                <w:color w:val="000000"/>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CA6037">
              <w:rPr>
                <w:color w:val="000000"/>
              </w:rPr>
              <w:t xml:space="preserve"> </w:t>
            </w:r>
          </w:p>
          <w:p w:rsidR="002036EB" w:rsidRDefault="002036EB" w:rsidP="002036EB">
            <w:pPr>
              <w:jc w:val="both"/>
              <w:rPr>
                <w:color w:val="000000"/>
              </w:rPr>
            </w:pPr>
          </w:p>
          <w:p w:rsidR="002036EB" w:rsidRDefault="002036EB" w:rsidP="002036EB">
            <w:pPr>
              <w:jc w:val="both"/>
              <w:rPr>
                <w:color w:val="000000"/>
              </w:rPr>
            </w:pPr>
          </w:p>
          <w:p w:rsidR="002036EB" w:rsidRPr="00CA6037" w:rsidRDefault="002036EB" w:rsidP="002036EB">
            <w:pPr>
              <w:jc w:val="both"/>
              <w:rPr>
                <w:iCs/>
              </w:rPr>
            </w:pPr>
            <w:r w:rsidRPr="00CA6037">
              <w:rPr>
                <w:color w:val="000000"/>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77" w:type="dxa"/>
            <w:shd w:val="clear" w:color="auto" w:fill="auto"/>
          </w:tcPr>
          <w:p w:rsidR="002036EB" w:rsidRPr="009F6391" w:rsidRDefault="002036EB" w:rsidP="002036EB">
            <w:pPr>
              <w:numPr>
                <w:ilvl w:val="0"/>
                <w:numId w:val="5"/>
              </w:numPr>
              <w:autoSpaceDE w:val="0"/>
              <w:autoSpaceDN w:val="0"/>
              <w:adjustRightInd w:val="0"/>
              <w:ind w:left="0" w:firstLine="0"/>
              <w:jc w:val="both"/>
              <w:rPr>
                <w:rFonts w:eastAsia="TimesNewRomanPSMT"/>
              </w:rPr>
            </w:pPr>
            <w:r w:rsidRPr="009F6391">
              <w:rPr>
                <w:rFonts w:eastAsia="Arial Unicode MS"/>
                <w:b/>
                <w:u w:color="000000"/>
              </w:rPr>
              <w:t>Знать:</w:t>
            </w:r>
            <w:r w:rsidRPr="009F6391">
              <w:rPr>
                <w:rFonts w:eastAsia="Helvetica"/>
              </w:rPr>
              <w:t xml:space="preserve"> особенности </w:t>
            </w:r>
            <w:proofErr w:type="gramStart"/>
            <w:r w:rsidRPr="009F6391">
              <w:rPr>
                <w:rFonts w:eastAsia="Helvetica"/>
              </w:rPr>
              <w:t>разработки  стратегических</w:t>
            </w:r>
            <w:proofErr w:type="gramEnd"/>
            <w:r w:rsidRPr="009F6391">
              <w:rPr>
                <w:rFonts w:eastAsia="Helvetica"/>
              </w:rPr>
              <w:t>, тактических, оперативных целей развития организации, отдельных подразделений, групп, команд</w:t>
            </w:r>
            <w:r w:rsidRPr="009F6391">
              <w:t>.</w:t>
            </w:r>
          </w:p>
          <w:p w:rsidR="002036EB" w:rsidRPr="009F6391" w:rsidRDefault="002036EB" w:rsidP="002036EB">
            <w:pPr>
              <w:numPr>
                <w:ilvl w:val="0"/>
                <w:numId w:val="5"/>
              </w:numPr>
              <w:autoSpaceDE w:val="0"/>
              <w:autoSpaceDN w:val="0"/>
              <w:adjustRightInd w:val="0"/>
              <w:ind w:left="0" w:firstLine="0"/>
              <w:jc w:val="both"/>
            </w:pPr>
            <w:r w:rsidRPr="009F6391">
              <w:rPr>
                <w:rFonts w:eastAsia="Arial Unicode MS"/>
                <w:b/>
                <w:u w:color="000000"/>
              </w:rPr>
              <w:t xml:space="preserve">Уметь: </w:t>
            </w:r>
            <w:r w:rsidRPr="009F6391">
              <w:rPr>
                <w:rFonts w:eastAsia="Helvetica"/>
              </w:rPr>
              <w:t>разрабатывать дерево целей организации и планировать ее деятельность с учетом результатов анализа внешней и внутренней среды организации</w:t>
            </w:r>
            <w:r w:rsidRPr="009F6391">
              <w:t>.</w:t>
            </w:r>
          </w:p>
          <w:p w:rsidR="002036EB" w:rsidRPr="009F6391" w:rsidRDefault="002036EB" w:rsidP="002036EB">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Знать: </w:t>
            </w:r>
            <w:r w:rsidRPr="009F6391">
              <w:rPr>
                <w:rFonts w:eastAsia="Arial Unicode MS"/>
                <w:u w:color="000000"/>
              </w:rPr>
              <w:t xml:space="preserve">создания и управления малыми </w:t>
            </w:r>
            <w:r w:rsidRPr="009F6391">
              <w:rPr>
                <w:rFonts w:eastAsia="TimesNewRomanPSMT"/>
              </w:rPr>
              <w:t>группами</w:t>
            </w:r>
            <w:r w:rsidRPr="009F6391">
              <w:rPr>
                <w:rFonts w:eastAsia="Arial Unicode MS"/>
                <w:u w:color="000000"/>
              </w:rPr>
              <w:t>, выявления структуры групп и механизмов поведения людей в группе; основными инструментами урегулирования конфликтов в организации; основами делового этикета в различных странах.</w:t>
            </w:r>
          </w:p>
          <w:p w:rsidR="002036EB" w:rsidRPr="009F6391" w:rsidRDefault="002036EB" w:rsidP="002036EB">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t xml:space="preserve">структурировано оценивать альтернативы при решении проблем </w:t>
            </w:r>
            <w:r w:rsidRPr="009F6391">
              <w:lastRenderedPageBreak/>
              <w:t xml:space="preserve">организации, </w:t>
            </w:r>
            <w:r w:rsidRPr="009F6391">
              <w:rPr>
                <w:rFonts w:eastAsia="Helvetica"/>
              </w:rPr>
              <w:t>выбирать оптимальные пути достижения цели и решения поставленных задач</w:t>
            </w:r>
            <w:r w:rsidRPr="009F6391">
              <w:t>.</w:t>
            </w:r>
          </w:p>
        </w:tc>
        <w:tc>
          <w:tcPr>
            <w:tcW w:w="3084" w:type="dxa"/>
            <w:shd w:val="clear" w:color="auto" w:fill="auto"/>
          </w:tcPr>
          <w:p w:rsidR="002036EB" w:rsidRPr="00C2161B" w:rsidRDefault="002036EB" w:rsidP="002036EB">
            <w:pPr>
              <w:pStyle w:val="aff9"/>
              <w:shd w:val="clear" w:color="auto" w:fill="FFFFFF"/>
              <w:spacing w:after="0" w:line="240" w:lineRule="auto"/>
              <w:jc w:val="both"/>
              <w:rPr>
                <w:rFonts w:ascii="Times New Roman" w:hAnsi="Times New Roman" w:cs="Times New Roman"/>
                <w:b/>
                <w:i/>
                <w:sz w:val="24"/>
                <w:szCs w:val="24"/>
              </w:rPr>
            </w:pPr>
            <w:r w:rsidRPr="00C2161B">
              <w:rPr>
                <w:rFonts w:ascii="Times New Roman" w:hAnsi="Times New Roman" w:cs="Times New Roman"/>
                <w:b/>
                <w:color w:val="000000"/>
                <w:sz w:val="24"/>
                <w:szCs w:val="24"/>
              </w:rPr>
              <w:lastRenderedPageBreak/>
              <w:t>1.</w:t>
            </w:r>
            <w:r w:rsidRPr="00C2161B">
              <w:rPr>
                <w:rFonts w:ascii="Times New Roman" w:hAnsi="Times New Roman" w:cs="Times New Roman"/>
                <w:b/>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2036EB" w:rsidRPr="009F6391" w:rsidRDefault="002036EB" w:rsidP="002036EB">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2036EB" w:rsidRPr="009F6391" w:rsidRDefault="002036EB" w:rsidP="002036EB">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2036EB" w:rsidRPr="009F6391" w:rsidRDefault="002036EB" w:rsidP="002036EB">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w:t>
            </w:r>
            <w:r w:rsidRPr="009F6391">
              <w:lastRenderedPageBreak/>
              <w:t xml:space="preserve">(+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2036EB" w:rsidRPr="009F6391" w:rsidRDefault="002036EB" w:rsidP="002036EB">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2036EB" w:rsidRPr="009F6391" w:rsidRDefault="002036EB" w:rsidP="002036EB">
            <w:pPr>
              <w:autoSpaceDE w:val="0"/>
              <w:autoSpaceDN w:val="0"/>
              <w:adjustRightInd w:val="0"/>
              <w:jc w:val="both"/>
            </w:pPr>
            <w:r w:rsidRPr="009F6391">
              <w:t xml:space="preserve">Варианты: </w:t>
            </w:r>
          </w:p>
          <w:p w:rsidR="002036EB" w:rsidRPr="009F6391" w:rsidRDefault="002036EB" w:rsidP="002036EB">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2036EB" w:rsidRPr="009F6391" w:rsidRDefault="002036EB" w:rsidP="002036EB">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2036EB" w:rsidRPr="009F6391" w:rsidRDefault="002036EB" w:rsidP="002036EB">
            <w:pPr>
              <w:autoSpaceDE w:val="0"/>
              <w:autoSpaceDN w:val="0"/>
              <w:adjustRightInd w:val="0"/>
              <w:jc w:val="both"/>
            </w:pPr>
            <w:r w:rsidRPr="009F6391">
              <w:t xml:space="preserve">В) он разрешит серию валютных переводов, но при условии, что отправителем одного из них </w:t>
            </w:r>
            <w:r w:rsidRPr="009F6391">
              <w:lastRenderedPageBreak/>
              <w:t>станет сам главный бухгалтер</w:t>
            </w:r>
          </w:p>
          <w:p w:rsidR="002036EB" w:rsidRPr="00C2161B" w:rsidRDefault="002036EB" w:rsidP="002036EB">
            <w:pPr>
              <w:pStyle w:val="aff9"/>
              <w:shd w:val="clear" w:color="auto" w:fill="FFFFFF"/>
              <w:spacing w:after="0" w:line="240" w:lineRule="auto"/>
              <w:jc w:val="both"/>
              <w:rPr>
                <w:rFonts w:ascii="Times New Roman" w:hAnsi="Times New Roman" w:cs="Times New Roman"/>
                <w:b/>
                <w:sz w:val="24"/>
                <w:szCs w:val="24"/>
              </w:rPr>
            </w:pPr>
            <w:r w:rsidRPr="00C2161B">
              <w:rPr>
                <w:rFonts w:ascii="Times New Roman" w:hAnsi="Times New Roman" w:cs="Times New Roman"/>
                <w:b/>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 </w:t>
            </w:r>
          </w:p>
          <w:p w:rsidR="002036EB" w:rsidRPr="009F6391" w:rsidRDefault="002036EB" w:rsidP="002036EB">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2036EB" w:rsidRPr="009F6391" w:rsidRDefault="002036EB" w:rsidP="002036EB">
            <w:pPr>
              <w:autoSpaceDE w:val="0"/>
              <w:autoSpaceDN w:val="0"/>
              <w:adjustRightInd w:val="0"/>
              <w:jc w:val="both"/>
            </w:pPr>
            <w:r w:rsidRPr="009F6391">
              <w:t>ТЕХНИКА ГРУППОВОГО ПРИНЯТИЯ РЕШЕНИЙ</w:t>
            </w:r>
          </w:p>
          <w:p w:rsidR="002036EB" w:rsidRPr="009F6391" w:rsidRDefault="002036EB" w:rsidP="002036EB">
            <w:pPr>
              <w:autoSpaceDE w:val="0"/>
              <w:autoSpaceDN w:val="0"/>
              <w:adjustRightInd w:val="0"/>
              <w:jc w:val="both"/>
            </w:pPr>
            <w:r w:rsidRPr="009F6391">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2036EB" w:rsidRPr="009F6391" w:rsidRDefault="002036EB" w:rsidP="002036EB">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2036EB" w:rsidRPr="009F6391" w:rsidRDefault="002036EB" w:rsidP="002036EB">
            <w:pPr>
              <w:autoSpaceDE w:val="0"/>
              <w:autoSpaceDN w:val="0"/>
              <w:adjustRightInd w:val="0"/>
              <w:jc w:val="both"/>
            </w:pPr>
            <w:r w:rsidRPr="009F6391">
              <w:t xml:space="preserve">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w:t>
            </w:r>
            <w:r w:rsidRPr="009F6391">
              <w:lastRenderedPageBreak/>
              <w:t>который проголосовало большинство»</w:t>
            </w:r>
          </w:p>
          <w:p w:rsidR="002036EB" w:rsidRPr="009F6391" w:rsidRDefault="002036EB" w:rsidP="002036EB">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2036EB" w:rsidRPr="009F6391" w:rsidRDefault="002036EB" w:rsidP="002036EB">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2036EB" w:rsidRPr="00CA6037" w:rsidRDefault="002036EB" w:rsidP="002036EB">
            <w:pPr>
              <w:jc w:val="both"/>
              <w:rPr>
                <w:iCs/>
              </w:rPr>
            </w:pPr>
          </w:p>
        </w:tc>
      </w:tr>
      <w:tr w:rsidR="002036EB" w:rsidTr="002036EB">
        <w:tc>
          <w:tcPr>
            <w:tcW w:w="1858" w:type="dxa"/>
            <w:shd w:val="clear" w:color="auto" w:fill="auto"/>
          </w:tcPr>
          <w:p w:rsidR="002036EB" w:rsidRPr="002036EB" w:rsidRDefault="002036EB" w:rsidP="002036EB">
            <w:pPr>
              <w:jc w:val="both"/>
              <w:rPr>
                <w:b/>
              </w:rPr>
            </w:pPr>
            <w:r w:rsidRPr="002036EB">
              <w:rPr>
                <w:b/>
              </w:rPr>
              <w:lastRenderedPageBreak/>
              <w:t>УК-10</w:t>
            </w:r>
          </w:p>
          <w:p w:rsidR="002036EB" w:rsidRPr="00950AD6" w:rsidRDefault="002036EB" w:rsidP="002036EB">
            <w:pPr>
              <w:jc w:val="both"/>
              <w:rPr>
                <w:highlight w:val="yellow"/>
              </w:rPr>
            </w:pPr>
            <w:r w:rsidRPr="00950AD6">
              <w:t>Способен принимать обоснованные экономические решения в различных областях жизнедеятельности</w:t>
            </w:r>
          </w:p>
        </w:tc>
        <w:tc>
          <w:tcPr>
            <w:tcW w:w="1652" w:type="dxa"/>
            <w:shd w:val="clear" w:color="auto" w:fill="auto"/>
          </w:tcPr>
          <w:p w:rsidR="002036EB" w:rsidRDefault="002036EB" w:rsidP="002036EB">
            <w:pPr>
              <w:jc w:val="both"/>
            </w:pPr>
            <w:r w:rsidRPr="00950AD6">
              <w:t>1.Понимает базовые принципы функционирования экономики и экономического развития, цели и формы участия государства в экономике.</w:t>
            </w:r>
          </w:p>
          <w:p w:rsidR="002036EB" w:rsidRPr="00950AD6" w:rsidRDefault="002036EB" w:rsidP="002036EB">
            <w:pPr>
              <w:jc w:val="both"/>
            </w:pPr>
          </w:p>
          <w:p w:rsidR="002036EB" w:rsidRPr="00950AD6" w:rsidRDefault="002036EB" w:rsidP="002036EB">
            <w:pPr>
              <w:jc w:val="both"/>
              <w:rPr>
                <w:color w:val="000000"/>
                <w:highlight w:val="yellow"/>
              </w:rPr>
            </w:pPr>
            <w:r w:rsidRPr="00950AD6">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w:t>
            </w:r>
            <w:r w:rsidRPr="00950AD6">
              <w:lastRenderedPageBreak/>
              <w:t>экономические и финансовые риски.</w:t>
            </w:r>
          </w:p>
        </w:tc>
        <w:tc>
          <w:tcPr>
            <w:tcW w:w="2977" w:type="dxa"/>
            <w:shd w:val="clear" w:color="auto" w:fill="auto"/>
          </w:tcPr>
          <w:p w:rsidR="002036EB" w:rsidRPr="009F6391" w:rsidRDefault="002036EB" w:rsidP="002036EB">
            <w:pPr>
              <w:numPr>
                <w:ilvl w:val="0"/>
                <w:numId w:val="4"/>
              </w:numPr>
              <w:autoSpaceDE w:val="0"/>
              <w:autoSpaceDN w:val="0"/>
              <w:adjustRightInd w:val="0"/>
              <w:ind w:left="0" w:firstLine="0"/>
              <w:jc w:val="both"/>
              <w:rPr>
                <w:rFonts w:eastAsia="TimesNewRomanPSMT"/>
              </w:rPr>
            </w:pPr>
            <w:r w:rsidRPr="009F6391">
              <w:rPr>
                <w:rFonts w:eastAsia="Arial Unicode MS"/>
                <w:b/>
                <w:u w:color="000000"/>
              </w:rPr>
              <w:lastRenderedPageBreak/>
              <w:t xml:space="preserve">Знать: </w:t>
            </w:r>
            <w:r w:rsidRPr="009F6391">
              <w:rPr>
                <w:rFonts w:eastAsia="Calibri"/>
                <w:lang w:eastAsia="en-US"/>
              </w:rPr>
              <w:t>основные элементы системы управления и методы воздействия на них</w:t>
            </w:r>
            <w:r w:rsidRPr="009F6391">
              <w:rPr>
                <w:rFonts w:eastAsia="Arial Unicode MS"/>
                <w:u w:color="000000"/>
              </w:rPr>
              <w:t>.</w:t>
            </w:r>
          </w:p>
          <w:p w:rsidR="002036EB" w:rsidRPr="002036EB" w:rsidRDefault="002036EB" w:rsidP="002036EB">
            <w:pPr>
              <w:numPr>
                <w:ilvl w:val="0"/>
                <w:numId w:val="5"/>
              </w:numPr>
              <w:autoSpaceDE w:val="0"/>
              <w:autoSpaceDN w:val="0"/>
              <w:adjustRightInd w:val="0"/>
              <w:ind w:left="0" w:firstLine="0"/>
              <w:jc w:val="both"/>
              <w:rPr>
                <w:rFonts w:eastAsia="TimesNewRomanPSMT"/>
              </w:rPr>
            </w:pPr>
            <w:r w:rsidRPr="009F6391">
              <w:rPr>
                <w:rFonts w:eastAsia="Arial Unicode MS"/>
                <w:b/>
                <w:u w:color="000000"/>
              </w:rPr>
              <w:t xml:space="preserve">Уметь: </w:t>
            </w:r>
            <w:r w:rsidRPr="009F6391">
              <w:rPr>
                <w:rFonts w:eastAsia="Helvetica"/>
              </w:rPr>
              <w:t>организовывать работу людей и координировать их взаимодействие, осуществлять контроль и оценку деятельности</w:t>
            </w:r>
            <w:r w:rsidRPr="009F6391">
              <w:rPr>
                <w:rFonts w:eastAsia="Arial Unicode MS"/>
                <w:u w:color="000000"/>
              </w:rPr>
              <w:t>.</w:t>
            </w:r>
          </w:p>
          <w:p w:rsidR="002036EB" w:rsidRDefault="002036EB" w:rsidP="002036EB">
            <w:pPr>
              <w:autoSpaceDE w:val="0"/>
              <w:autoSpaceDN w:val="0"/>
              <w:adjustRightInd w:val="0"/>
              <w:jc w:val="both"/>
              <w:rPr>
                <w:rFonts w:eastAsia="TimesNewRomanPSMT"/>
              </w:rPr>
            </w:pPr>
          </w:p>
          <w:p w:rsidR="002036EB" w:rsidRDefault="002036EB" w:rsidP="002036EB">
            <w:pPr>
              <w:autoSpaceDE w:val="0"/>
              <w:autoSpaceDN w:val="0"/>
              <w:adjustRightInd w:val="0"/>
              <w:jc w:val="both"/>
              <w:rPr>
                <w:rFonts w:eastAsia="TimesNewRomanPSMT"/>
              </w:rPr>
            </w:pPr>
          </w:p>
          <w:p w:rsidR="002036EB" w:rsidRPr="009F6391" w:rsidRDefault="002036EB" w:rsidP="002036EB">
            <w:pPr>
              <w:autoSpaceDE w:val="0"/>
              <w:autoSpaceDN w:val="0"/>
              <w:adjustRightInd w:val="0"/>
              <w:jc w:val="both"/>
              <w:rPr>
                <w:rFonts w:eastAsia="TimesNewRomanPSMT"/>
              </w:rPr>
            </w:pPr>
          </w:p>
          <w:p w:rsidR="002036EB" w:rsidRPr="009F6391" w:rsidRDefault="002036EB" w:rsidP="002036EB">
            <w:pPr>
              <w:autoSpaceDE w:val="0"/>
              <w:autoSpaceDN w:val="0"/>
              <w:adjustRightInd w:val="0"/>
              <w:jc w:val="both"/>
              <w:rPr>
                <w:rFonts w:eastAsia="TimesNewRomanPSMT"/>
              </w:rPr>
            </w:pPr>
            <w:r w:rsidRPr="009F6391">
              <w:rPr>
                <w:rFonts w:eastAsia="TimesNewRomanPSMT"/>
              </w:rPr>
              <w:t>•</w:t>
            </w:r>
            <w:r w:rsidRPr="009F6391">
              <w:rPr>
                <w:rFonts w:eastAsia="TimesNewRomanPSMT"/>
              </w:rPr>
              <w:tab/>
            </w:r>
            <w:r w:rsidRPr="009F6391">
              <w:rPr>
                <w:rFonts w:eastAsia="TimesNewRomanPSMT"/>
                <w:b/>
              </w:rPr>
              <w:t>Знать</w:t>
            </w:r>
            <w:r w:rsidRPr="009F6391">
              <w:rPr>
                <w:rFonts w:eastAsia="TimesNewRomanPSMT"/>
              </w:rPr>
              <w:t>: результаты современных исследований в области менеджмента, опубликованные в ведущих профессиональных изданиях.</w:t>
            </w:r>
          </w:p>
          <w:p w:rsidR="002036EB" w:rsidRPr="009F6391" w:rsidRDefault="002036EB" w:rsidP="002036EB">
            <w:pPr>
              <w:autoSpaceDE w:val="0"/>
              <w:autoSpaceDN w:val="0"/>
              <w:adjustRightInd w:val="0"/>
              <w:jc w:val="both"/>
              <w:rPr>
                <w:rFonts w:eastAsia="TimesNewRomanPSMT"/>
              </w:rPr>
            </w:pPr>
            <w:r w:rsidRPr="009F6391">
              <w:rPr>
                <w:rFonts w:eastAsia="TimesNewRomanPSMT"/>
              </w:rPr>
              <w:t>•</w:t>
            </w:r>
            <w:r w:rsidRPr="009F6391">
              <w:rPr>
                <w:rFonts w:eastAsia="TimesNewRomanPSMT"/>
              </w:rPr>
              <w:tab/>
            </w:r>
            <w:r w:rsidRPr="009F6391">
              <w:rPr>
                <w:rFonts w:eastAsia="TimesNewRomanPSMT"/>
                <w:b/>
              </w:rPr>
              <w:t>Уметь:</w:t>
            </w:r>
            <w:r w:rsidRPr="009F6391">
              <w:rPr>
                <w:rFonts w:eastAsia="TimesNewRomanPSMT"/>
              </w:rPr>
              <w:t xml:space="preserve"> использовать получаемые знания для оценивания и анализа различных социально-экономических тенденций, явлений и фактов.</w:t>
            </w:r>
          </w:p>
          <w:p w:rsidR="002036EB" w:rsidRPr="009F6391" w:rsidRDefault="002036EB" w:rsidP="002036EB">
            <w:pPr>
              <w:autoSpaceDE w:val="0"/>
              <w:autoSpaceDN w:val="0"/>
              <w:adjustRightInd w:val="0"/>
              <w:jc w:val="both"/>
            </w:pPr>
          </w:p>
        </w:tc>
        <w:tc>
          <w:tcPr>
            <w:tcW w:w="3084" w:type="dxa"/>
            <w:shd w:val="clear" w:color="auto" w:fill="auto"/>
          </w:tcPr>
          <w:p w:rsidR="002036EB" w:rsidRPr="00C2161B" w:rsidRDefault="002036EB" w:rsidP="002036EB">
            <w:pPr>
              <w:autoSpaceDE w:val="0"/>
              <w:autoSpaceDN w:val="0"/>
              <w:adjustRightInd w:val="0"/>
              <w:jc w:val="both"/>
              <w:rPr>
                <w:b/>
              </w:rPr>
            </w:pPr>
            <w:r>
              <w:rPr>
                <w:rFonts w:eastAsia="Calibri"/>
                <w:b/>
                <w:lang w:eastAsia="en-US"/>
              </w:rPr>
              <w:t>1</w:t>
            </w:r>
            <w:r w:rsidRPr="00C2161B">
              <w:rPr>
                <w:rFonts w:eastAsia="Calibri"/>
                <w:b/>
                <w:lang w:eastAsia="en-US"/>
              </w:rPr>
              <w:t>. Г</w:t>
            </w:r>
            <w:r w:rsidRPr="00C2161B">
              <w:rPr>
                <w:b/>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2036EB" w:rsidRPr="009F6391" w:rsidRDefault="002036EB" w:rsidP="002036EB">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t>Задание 1</w:t>
            </w:r>
          </w:p>
          <w:p w:rsidR="002036EB" w:rsidRPr="009F6391" w:rsidRDefault="002036EB" w:rsidP="002036EB">
            <w:pPr>
              <w:autoSpaceDE w:val="0"/>
              <w:autoSpaceDN w:val="0"/>
              <w:adjustRightInd w:val="0"/>
              <w:jc w:val="both"/>
            </w:pPr>
            <w:r w:rsidRPr="009F6391">
              <w:rPr>
                <w:caps/>
                <w:sz w:val="28"/>
                <w:szCs w:val="28"/>
              </w:rPr>
              <w:t>Задание выполняется в группах по 3-4 человека</w:t>
            </w:r>
          </w:p>
          <w:p w:rsidR="002036EB" w:rsidRPr="009F6391" w:rsidRDefault="002036EB" w:rsidP="002036EB">
            <w:pPr>
              <w:autoSpaceDE w:val="0"/>
              <w:autoSpaceDN w:val="0"/>
              <w:adjustRightInd w:val="0"/>
              <w:jc w:val="both"/>
            </w:pPr>
            <w:r w:rsidRPr="009F6391">
              <w:t xml:space="preserve">Каждой группе выбрать отрасль и </w:t>
            </w:r>
            <w:proofErr w:type="gramStart"/>
            <w:r w:rsidRPr="009F6391">
              <w:t>проанализировать</w:t>
            </w:r>
            <w:proofErr w:type="gramEnd"/>
            <w:r w:rsidRPr="009F6391">
              <w:t xml:space="preserve"> и сравнить миссии и ценности 4-5 компаний данной отрасли по следующим параметрам:</w:t>
            </w:r>
          </w:p>
          <w:p w:rsidR="002036EB" w:rsidRPr="009F6391" w:rsidRDefault="002036EB" w:rsidP="002036EB">
            <w:pPr>
              <w:autoSpaceDE w:val="0"/>
              <w:autoSpaceDN w:val="0"/>
              <w:adjustRightInd w:val="0"/>
              <w:jc w:val="both"/>
            </w:pPr>
            <w:r w:rsidRPr="009F6391">
              <w:t>- на кого ориентирована</w:t>
            </w:r>
          </w:p>
          <w:p w:rsidR="002036EB" w:rsidRPr="009F6391" w:rsidRDefault="002036EB" w:rsidP="002036EB">
            <w:pPr>
              <w:autoSpaceDE w:val="0"/>
              <w:autoSpaceDN w:val="0"/>
              <w:adjustRightInd w:val="0"/>
              <w:jc w:val="both"/>
            </w:pPr>
            <w:r w:rsidRPr="009F6391">
              <w:t>- целевой ориентир</w:t>
            </w:r>
          </w:p>
          <w:p w:rsidR="002036EB" w:rsidRPr="009F6391" w:rsidRDefault="002036EB" w:rsidP="002036EB">
            <w:pPr>
              <w:autoSpaceDE w:val="0"/>
              <w:autoSpaceDN w:val="0"/>
              <w:adjustRightInd w:val="0"/>
              <w:jc w:val="both"/>
            </w:pPr>
            <w:r w:rsidRPr="009F6391">
              <w:t>- сфера деятельности</w:t>
            </w:r>
          </w:p>
          <w:p w:rsidR="002036EB" w:rsidRPr="009F6391" w:rsidRDefault="002036EB" w:rsidP="002036EB">
            <w:pPr>
              <w:autoSpaceDE w:val="0"/>
              <w:autoSpaceDN w:val="0"/>
              <w:adjustRightInd w:val="0"/>
              <w:jc w:val="both"/>
            </w:pPr>
            <w:r w:rsidRPr="009F6391">
              <w:t>- философия организации</w:t>
            </w:r>
          </w:p>
          <w:p w:rsidR="002036EB" w:rsidRPr="009F6391" w:rsidRDefault="002036EB" w:rsidP="002036EB">
            <w:pPr>
              <w:autoSpaceDE w:val="0"/>
              <w:autoSpaceDN w:val="0"/>
              <w:adjustRightInd w:val="0"/>
              <w:jc w:val="both"/>
            </w:pPr>
            <w:r w:rsidRPr="009F6391">
              <w:t>- способы осуществления деятельности.</w:t>
            </w:r>
          </w:p>
          <w:p w:rsidR="002036EB" w:rsidRDefault="002036EB" w:rsidP="002036EB">
            <w:pPr>
              <w:jc w:val="both"/>
            </w:pPr>
            <w:r w:rsidRPr="009F6391">
              <w:t>Результаты подготовить в форме доклада</w:t>
            </w:r>
            <w:r>
              <w:t>.</w:t>
            </w:r>
          </w:p>
          <w:p w:rsidR="002036EB" w:rsidRPr="00EC006B" w:rsidRDefault="002036EB" w:rsidP="002036EB">
            <w:pPr>
              <w:pStyle w:val="aff9"/>
              <w:spacing w:after="0" w:line="240" w:lineRule="auto"/>
              <w:jc w:val="both"/>
              <w:rPr>
                <w:rFonts w:ascii="Times New Roman" w:hAnsi="Times New Roman"/>
                <w:b/>
                <w:sz w:val="24"/>
                <w:szCs w:val="24"/>
              </w:rPr>
            </w:pPr>
            <w:r>
              <w:rPr>
                <w:rFonts w:ascii="Times New Roman" w:hAnsi="Times New Roman"/>
                <w:b/>
                <w:sz w:val="24"/>
                <w:szCs w:val="24"/>
              </w:rPr>
              <w:t>2</w:t>
            </w:r>
            <w:r w:rsidRPr="00EC006B">
              <w:rPr>
                <w:rFonts w:ascii="Times New Roman" w:hAnsi="Times New Roman"/>
                <w:b/>
                <w:sz w:val="24"/>
                <w:szCs w:val="24"/>
              </w:rPr>
              <w:t xml:space="preserve">. Применяет положения международных и национальных стандартов для составления и подтверждении </w:t>
            </w:r>
            <w:r w:rsidRPr="00EC006B">
              <w:rPr>
                <w:rFonts w:ascii="Times New Roman" w:hAnsi="Times New Roman"/>
                <w:b/>
                <w:sz w:val="24"/>
                <w:szCs w:val="24"/>
              </w:rPr>
              <w:lastRenderedPageBreak/>
              <w:t xml:space="preserve">достоверности отчетности организации. </w:t>
            </w:r>
          </w:p>
          <w:p w:rsidR="002036EB" w:rsidRPr="009F6391" w:rsidRDefault="002036EB" w:rsidP="002036EB">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2036EB" w:rsidRPr="009F6391" w:rsidRDefault="002036EB" w:rsidP="002036EB">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2036EB" w:rsidRPr="009F6391" w:rsidRDefault="002036EB" w:rsidP="002036EB">
            <w:pPr>
              <w:autoSpaceDE w:val="0"/>
              <w:autoSpaceDN w:val="0"/>
              <w:adjustRightInd w:val="0"/>
              <w:jc w:val="both"/>
              <w:rPr>
                <w:rFonts w:eastAsia="Arial Unicode MS"/>
                <w:u w:color="000000"/>
              </w:rPr>
            </w:pPr>
            <w:r w:rsidRPr="009F6391">
              <w:rPr>
                <w:rFonts w:eastAsia="Arial Unicode MS"/>
                <w:u w:color="000000"/>
              </w:rPr>
              <w:t>Каждой группе выб</w:t>
            </w:r>
            <w:r w:rsidR="00B55928">
              <w:rPr>
                <w:rFonts w:eastAsia="Arial Unicode MS"/>
                <w:u w:color="000000"/>
              </w:rPr>
              <w:t xml:space="preserve">рать отрасль и </w:t>
            </w:r>
            <w:proofErr w:type="gramStart"/>
            <w:r w:rsidR="00B55928">
              <w:rPr>
                <w:rFonts w:eastAsia="Arial Unicode MS"/>
                <w:u w:color="000000"/>
              </w:rPr>
              <w:t>проанализировать</w:t>
            </w:r>
            <w:proofErr w:type="gramEnd"/>
            <w:r w:rsidR="00B55928">
              <w:rPr>
                <w:rFonts w:eastAsia="Arial Unicode MS"/>
                <w:u w:color="000000"/>
              </w:rPr>
              <w:t xml:space="preserve"> </w:t>
            </w:r>
            <w:r w:rsidRPr="009F6391">
              <w:rPr>
                <w:rFonts w:eastAsia="Arial Unicode MS"/>
                <w:u w:color="000000"/>
              </w:rPr>
              <w:t>и сравнить миссии и ценности 4-5 компаний данной отрасли по следующим параметрам:</w:t>
            </w:r>
          </w:p>
          <w:p w:rsidR="002036EB" w:rsidRPr="009F6391" w:rsidRDefault="002036EB" w:rsidP="002036EB">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2036EB" w:rsidRPr="009F6391" w:rsidRDefault="002036EB" w:rsidP="002036EB">
            <w:pPr>
              <w:autoSpaceDE w:val="0"/>
              <w:autoSpaceDN w:val="0"/>
              <w:adjustRightInd w:val="0"/>
              <w:jc w:val="both"/>
              <w:rPr>
                <w:rFonts w:eastAsia="Arial Unicode MS"/>
                <w:u w:color="000000"/>
              </w:rPr>
            </w:pPr>
            <w:r w:rsidRPr="009F6391">
              <w:rPr>
                <w:rFonts w:eastAsia="Arial Unicode MS"/>
                <w:u w:color="000000"/>
              </w:rPr>
              <w:t>- целевой ориентир</w:t>
            </w:r>
          </w:p>
          <w:p w:rsidR="002036EB" w:rsidRPr="009F6391" w:rsidRDefault="002036EB" w:rsidP="002036EB">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2036EB" w:rsidRPr="009F6391" w:rsidRDefault="002036EB" w:rsidP="002036EB">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2036EB" w:rsidRPr="009F6391" w:rsidRDefault="002036EB" w:rsidP="002036EB">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2036EB" w:rsidRPr="009F6391" w:rsidRDefault="002036EB" w:rsidP="002036EB">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2036EB" w:rsidRPr="00950AD6" w:rsidRDefault="002036EB" w:rsidP="002036EB">
            <w:pPr>
              <w:jc w:val="both"/>
              <w:rPr>
                <w:highlight w:val="yellow"/>
              </w:rPr>
            </w:pPr>
          </w:p>
        </w:tc>
      </w:tr>
      <w:tr w:rsidR="002036EB" w:rsidTr="002036EB">
        <w:tc>
          <w:tcPr>
            <w:tcW w:w="1858" w:type="dxa"/>
            <w:shd w:val="clear" w:color="auto" w:fill="auto"/>
          </w:tcPr>
          <w:p w:rsidR="002036EB" w:rsidRPr="002036EB" w:rsidRDefault="002036EB" w:rsidP="002036EB">
            <w:pPr>
              <w:jc w:val="both"/>
              <w:rPr>
                <w:b/>
              </w:rPr>
            </w:pPr>
            <w:r w:rsidRPr="002036EB">
              <w:rPr>
                <w:b/>
              </w:rPr>
              <w:lastRenderedPageBreak/>
              <w:t>УК-11</w:t>
            </w:r>
          </w:p>
          <w:p w:rsidR="002036EB" w:rsidRPr="0098491C" w:rsidRDefault="002036EB" w:rsidP="002036EB">
            <w:pPr>
              <w:jc w:val="both"/>
              <w:rPr>
                <w:highlight w:val="yellow"/>
              </w:rPr>
            </w:pPr>
            <w:r w:rsidRPr="0098491C">
              <w:t>Способен формировать нетерпимое отношение к коррупционному поведению</w:t>
            </w:r>
          </w:p>
        </w:tc>
        <w:tc>
          <w:tcPr>
            <w:tcW w:w="1652" w:type="dxa"/>
            <w:shd w:val="clear" w:color="auto" w:fill="auto"/>
          </w:tcPr>
          <w:p w:rsidR="002036EB" w:rsidRPr="00DD1475" w:rsidRDefault="002036EB" w:rsidP="002036EB">
            <w:pPr>
              <w:jc w:val="both"/>
              <w:rPr>
                <w:color w:val="000000"/>
                <w:highlight w:val="yellow"/>
              </w:rPr>
            </w:pPr>
            <w:r w:rsidRPr="00DD1475">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2977" w:type="dxa"/>
            <w:shd w:val="clear" w:color="auto" w:fill="auto"/>
          </w:tcPr>
          <w:p w:rsidR="002036EB" w:rsidRPr="009F6391" w:rsidRDefault="002036EB" w:rsidP="002036EB">
            <w:pPr>
              <w:autoSpaceDE w:val="0"/>
              <w:autoSpaceDN w:val="0"/>
              <w:adjustRightInd w:val="0"/>
              <w:jc w:val="both"/>
              <w:rPr>
                <w:rFonts w:eastAsia="TimesNewRomanPSMT"/>
              </w:rPr>
            </w:pPr>
            <w:r w:rsidRPr="009F6391">
              <w:rPr>
                <w:rFonts w:eastAsia="TimesNewRomanPSMT"/>
                <w:b/>
              </w:rPr>
              <w:t>Знать:</w:t>
            </w:r>
            <w:r w:rsidRPr="009F6391">
              <w:rPr>
                <w:rFonts w:eastAsia="TimesNewRomanPSMT"/>
              </w:rPr>
              <w:t xml:space="preserve"> </w:t>
            </w:r>
            <w:proofErr w:type="gramStart"/>
            <w:r w:rsidRPr="009F6391">
              <w:rPr>
                <w:rFonts w:eastAsia="TimesNewRomanPSMT"/>
              </w:rPr>
              <w:t>основные  современные</w:t>
            </w:r>
            <w:proofErr w:type="gramEnd"/>
            <w:r w:rsidRPr="009F6391">
              <w:rPr>
                <w:rFonts w:eastAsia="TimesNewRomanPSMT"/>
              </w:rPr>
              <w:t xml:space="preserve"> зарубежные и отечественные инструменты и принципы управления.</w:t>
            </w:r>
          </w:p>
          <w:p w:rsidR="002036EB" w:rsidRPr="009F6391" w:rsidRDefault="002036EB" w:rsidP="002036EB">
            <w:pPr>
              <w:autoSpaceDE w:val="0"/>
              <w:autoSpaceDN w:val="0"/>
              <w:adjustRightInd w:val="0"/>
              <w:jc w:val="both"/>
              <w:rPr>
                <w:rFonts w:eastAsia="TimesNewRomanPSMT"/>
              </w:rPr>
            </w:pPr>
            <w:r w:rsidRPr="009F6391">
              <w:rPr>
                <w:rFonts w:eastAsia="TimesNewRomanPSMT"/>
                <w:b/>
              </w:rPr>
              <w:t>Уметь:</w:t>
            </w:r>
            <w:r w:rsidRPr="009F6391">
              <w:rPr>
                <w:rFonts w:eastAsia="TimesNewRomanPSMT"/>
              </w:rPr>
              <w:t xml:space="preserve"> абстрактно мыслить, анализировать, синтезировать получаемую информацию, обобщать и использовать передовой опыт в области управленческой деятельности.</w:t>
            </w:r>
          </w:p>
          <w:p w:rsidR="002036EB" w:rsidRPr="009F6391" w:rsidRDefault="002036EB" w:rsidP="002036EB">
            <w:pPr>
              <w:autoSpaceDE w:val="0"/>
              <w:autoSpaceDN w:val="0"/>
              <w:adjustRightInd w:val="0"/>
              <w:jc w:val="both"/>
              <w:rPr>
                <w:rFonts w:eastAsia="TimesNewRomanPSMT"/>
              </w:rPr>
            </w:pPr>
            <w:r w:rsidRPr="009F6391">
              <w:rPr>
                <w:rFonts w:eastAsia="TimesNewRomanPSMT"/>
              </w:rPr>
              <w:t>Уметь: 4использовать методы сбора информации, анализа результатов.</w:t>
            </w:r>
          </w:p>
          <w:p w:rsidR="002036EB" w:rsidRPr="009F6391" w:rsidRDefault="002036EB" w:rsidP="002036EB">
            <w:pPr>
              <w:autoSpaceDE w:val="0"/>
              <w:autoSpaceDN w:val="0"/>
              <w:adjustRightInd w:val="0"/>
              <w:jc w:val="both"/>
              <w:rPr>
                <w:rFonts w:eastAsia="TimesNewRomanPSMT"/>
              </w:rPr>
            </w:pPr>
          </w:p>
          <w:p w:rsidR="002036EB" w:rsidRPr="009F6391" w:rsidRDefault="002036EB" w:rsidP="002036EB">
            <w:pPr>
              <w:autoSpaceDE w:val="0"/>
              <w:autoSpaceDN w:val="0"/>
              <w:adjustRightInd w:val="0"/>
              <w:jc w:val="both"/>
              <w:rPr>
                <w:rFonts w:eastAsia="Arial Unicode MS"/>
                <w:b/>
                <w:u w:color="000000"/>
              </w:rPr>
            </w:pPr>
          </w:p>
        </w:tc>
        <w:tc>
          <w:tcPr>
            <w:tcW w:w="3084" w:type="dxa"/>
            <w:shd w:val="clear" w:color="auto" w:fill="auto"/>
          </w:tcPr>
          <w:p w:rsidR="00776699" w:rsidRDefault="00776699" w:rsidP="00776699">
            <w:pPr>
              <w:jc w:val="both"/>
              <w:rPr>
                <w:b/>
              </w:rPr>
            </w:pPr>
            <w:r w:rsidRPr="00BC3B2D">
              <w:rPr>
                <w:b/>
              </w:rPr>
              <w:t>.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776699" w:rsidRPr="009F6391" w:rsidRDefault="00776699" w:rsidP="00776699">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776699" w:rsidRPr="009F6391" w:rsidRDefault="00776699" w:rsidP="00776699">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776699" w:rsidRPr="00BC3B2D" w:rsidRDefault="00776699" w:rsidP="00776699">
            <w:pPr>
              <w:jc w:val="both"/>
              <w:rPr>
                <w:b/>
              </w:rPr>
            </w:pPr>
          </w:p>
          <w:p w:rsidR="00776699" w:rsidRDefault="00776699" w:rsidP="00776699">
            <w:pPr>
              <w:jc w:val="both"/>
              <w:rPr>
                <w:b/>
              </w:rPr>
            </w:pPr>
            <w:r w:rsidRPr="00BC3B2D">
              <w:rPr>
                <w:b/>
              </w:rPr>
              <w:t>2. Обосновывает системную формулировку цели и постановку задачи управления.</w:t>
            </w:r>
          </w:p>
          <w:p w:rsidR="00776699" w:rsidRPr="009F6391" w:rsidRDefault="00776699" w:rsidP="00776699">
            <w:pPr>
              <w:pStyle w:val="aff9"/>
              <w:spacing w:after="0" w:line="240" w:lineRule="auto"/>
              <w:jc w:val="both"/>
              <w:rPr>
                <w:rFonts w:ascii="Times New Roman" w:hAnsi="Times New Roman" w:cs="Times New Roman"/>
                <w:bCs/>
                <w:sz w:val="24"/>
                <w:szCs w:val="24"/>
                <w:u w:val="single"/>
              </w:rPr>
            </w:pPr>
            <w:r w:rsidRPr="009F6391">
              <w:rPr>
                <w:rFonts w:ascii="Times New Roman" w:hAnsi="Times New Roman" w:cs="Times New Roman"/>
                <w:bCs/>
                <w:sz w:val="24"/>
                <w:szCs w:val="24"/>
                <w:u w:val="single"/>
              </w:rPr>
              <w:t>1 задание:</w:t>
            </w:r>
          </w:p>
          <w:p w:rsidR="00776699" w:rsidRPr="009F6391" w:rsidRDefault="00776699" w:rsidP="00776699">
            <w:pPr>
              <w:jc w:val="both"/>
            </w:pPr>
            <w:r w:rsidRPr="009F6391">
              <w:t>В таблице укажите, какие виды коммуникаций возможны для каждого варианта. При устном обсуждении обоснуйте свой ответ.</w:t>
            </w:r>
          </w:p>
          <w:p w:rsidR="00776699" w:rsidRPr="009F6391" w:rsidRDefault="00776699" w:rsidP="00776699">
            <w:pPr>
              <w:contextualSpacing/>
              <w:jc w:val="both"/>
            </w:pPr>
            <w:r w:rsidRPr="009F6391">
              <w:t>Таблица</w:t>
            </w:r>
          </w:p>
          <w:p w:rsidR="00776699" w:rsidRPr="009F6391" w:rsidRDefault="007E1E29" w:rsidP="00776699">
            <w:pPr>
              <w:contextualSpacing/>
              <w:jc w:val="both"/>
            </w:pPr>
            <w:r>
              <w:t xml:space="preserve">Виды коммуникаций в </w:t>
            </w:r>
            <w:r w:rsidR="00776699" w:rsidRPr="009F6391">
              <w:t>коммуникационных сетях</w:t>
            </w:r>
          </w:p>
          <w:p w:rsidR="002036EB" w:rsidRPr="0098491C" w:rsidRDefault="002036EB" w:rsidP="002036EB">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lastRenderedPageBreak/>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 xml:space="preserve">9. Теоретический </w:t>
      </w:r>
      <w:proofErr w:type="spellStart"/>
      <w:r w:rsidRPr="00CF7EA0">
        <w:rPr>
          <w:sz w:val="28"/>
          <w:szCs w:val="28"/>
        </w:rPr>
        <w:t>мейнстрим</w:t>
      </w:r>
      <w:proofErr w:type="spellEnd"/>
      <w:r w:rsidRPr="00CF7EA0">
        <w:rPr>
          <w:sz w:val="28"/>
          <w:szCs w:val="28"/>
        </w:rPr>
        <w:t xml:space="preserve">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 xml:space="preserve">10. Влияние внешней среды и контекста на управление. </w:t>
      </w:r>
      <w:proofErr w:type="spellStart"/>
      <w:r w:rsidRPr="00CF7EA0">
        <w:rPr>
          <w:sz w:val="28"/>
          <w:szCs w:val="28"/>
        </w:rPr>
        <w:t>Стейкхолдеры</w:t>
      </w:r>
      <w:proofErr w:type="spellEnd"/>
      <w:r w:rsidRPr="00CF7EA0">
        <w:rPr>
          <w:sz w:val="28"/>
          <w:szCs w:val="28"/>
        </w:rPr>
        <w:t xml:space="preserve">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lastRenderedPageBreak/>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lastRenderedPageBreak/>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А. </w:t>
      </w:r>
      <w:proofErr w:type="spellStart"/>
      <w:r w:rsidRPr="009F6391">
        <w:rPr>
          <w:rStyle w:val="FontStyle228"/>
          <w:sz w:val="26"/>
          <w:szCs w:val="26"/>
        </w:rPr>
        <w:t>Файоль</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lastRenderedPageBreak/>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А. </w:t>
      </w:r>
      <w:proofErr w:type="spellStart"/>
      <w:r w:rsidRPr="009F6391">
        <w:rPr>
          <w:rStyle w:val="FontStyle228"/>
          <w:sz w:val="26"/>
          <w:szCs w:val="26"/>
        </w:rPr>
        <w:t>Маслоу</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П. </w:t>
      </w:r>
      <w:proofErr w:type="spellStart"/>
      <w:r w:rsidRPr="009F6391">
        <w:rPr>
          <w:rStyle w:val="FontStyle228"/>
          <w:sz w:val="26"/>
          <w:szCs w:val="26"/>
        </w:rPr>
        <w:t>Гетти</w:t>
      </w:r>
      <w:proofErr w:type="spellEnd"/>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 xml:space="preserve">Э. </w:t>
      </w:r>
      <w:proofErr w:type="spellStart"/>
      <w:r w:rsidRPr="009F6391">
        <w:rPr>
          <w:rStyle w:val="FontStyle228"/>
          <w:sz w:val="26"/>
          <w:szCs w:val="26"/>
        </w:rPr>
        <w:t>Мэйо</w:t>
      </w:r>
      <w:proofErr w:type="spellEnd"/>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Фоллет</w:t>
      </w:r>
      <w:proofErr w:type="spellEnd"/>
      <w:r w:rsidRPr="009F6391">
        <w:rPr>
          <w:rStyle w:val="FontStyle228"/>
          <w:sz w:val="26"/>
          <w:szCs w:val="26"/>
        </w:rPr>
        <w:t xml:space="preserve">, </w:t>
      </w:r>
      <w:proofErr w:type="spellStart"/>
      <w:r w:rsidRPr="009F6391">
        <w:rPr>
          <w:rStyle w:val="FontStyle228"/>
          <w:sz w:val="26"/>
          <w:szCs w:val="26"/>
        </w:rPr>
        <w:t>Мэйо</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Файоль</w:t>
      </w:r>
      <w:proofErr w:type="spellEnd"/>
      <w:r w:rsidRPr="009F6391">
        <w:rPr>
          <w:rStyle w:val="FontStyle228"/>
          <w:sz w:val="26"/>
          <w:szCs w:val="26"/>
        </w:rPr>
        <w:t xml:space="preserve">, </w:t>
      </w:r>
      <w:proofErr w:type="spellStart"/>
      <w:r w:rsidRPr="009F6391">
        <w:rPr>
          <w:rStyle w:val="FontStyle228"/>
          <w:sz w:val="26"/>
          <w:szCs w:val="26"/>
        </w:rPr>
        <w:t>Урвик</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proofErr w:type="spellStart"/>
      <w:r w:rsidRPr="009F6391">
        <w:rPr>
          <w:rStyle w:val="FontStyle228"/>
          <w:sz w:val="26"/>
          <w:szCs w:val="26"/>
        </w:rPr>
        <w:t>Гантт</w:t>
      </w:r>
      <w:proofErr w:type="spellEnd"/>
      <w:r w:rsidRPr="009F6391">
        <w:rPr>
          <w:rStyle w:val="FontStyle228"/>
          <w:sz w:val="26"/>
          <w:szCs w:val="26"/>
        </w:rPr>
        <w:t xml:space="preserve">, </w:t>
      </w:r>
      <w:proofErr w:type="spellStart"/>
      <w:r w:rsidRPr="009F6391">
        <w:rPr>
          <w:rStyle w:val="FontStyle228"/>
          <w:sz w:val="26"/>
          <w:szCs w:val="26"/>
        </w:rPr>
        <w:t>Гилбретт</w:t>
      </w:r>
      <w:proofErr w:type="spellEnd"/>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 xml:space="preserve">2.3. </w:t>
      </w:r>
      <w:proofErr w:type="gramStart"/>
      <w:r w:rsidRPr="009F6391">
        <w:rPr>
          <w:rStyle w:val="FontStyle228"/>
          <w:sz w:val="26"/>
          <w:szCs w:val="26"/>
        </w:rPr>
        <w:t>Базовыми  потребностями</w:t>
      </w:r>
      <w:proofErr w:type="gramEnd"/>
      <w:r w:rsidRPr="009F6391">
        <w:rPr>
          <w:rStyle w:val="FontStyle228"/>
          <w:sz w:val="26"/>
          <w:szCs w:val="26"/>
        </w:rPr>
        <w:t xml:space="preserve"> в теории А. </w:t>
      </w:r>
      <w:proofErr w:type="spellStart"/>
      <w:r w:rsidRPr="009F6391">
        <w:rPr>
          <w:rStyle w:val="FontStyle228"/>
          <w:sz w:val="26"/>
          <w:szCs w:val="26"/>
        </w:rPr>
        <w:t>Маслоу</w:t>
      </w:r>
      <w:proofErr w:type="spellEnd"/>
      <w:r w:rsidRPr="009F6391">
        <w:rPr>
          <w:rStyle w:val="FontStyle228"/>
          <w:sz w:val="26"/>
          <w:szCs w:val="26"/>
        </w:rPr>
        <w:t xml:space="preserve">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 xml:space="preserve">2.5. Формальная группа – </w:t>
      </w:r>
      <w:proofErr w:type="gramStart"/>
      <w:r w:rsidRPr="009F6391">
        <w:rPr>
          <w:sz w:val="26"/>
          <w:szCs w:val="26"/>
        </w:rPr>
        <w:t>это  _</w:t>
      </w:r>
      <w:proofErr w:type="gramEnd"/>
      <w:r w:rsidRPr="009F6391">
        <w:rPr>
          <w:sz w:val="26"/>
          <w:szCs w:val="26"/>
        </w:rPr>
        <w:t>__.</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7"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lastRenderedPageBreak/>
        <w:t xml:space="preserve">Изучите схему. Определите тип </w:t>
      </w:r>
      <w:proofErr w:type="spellStart"/>
      <w:r w:rsidRPr="009F6391">
        <w:rPr>
          <w:sz w:val="26"/>
          <w:szCs w:val="26"/>
        </w:rPr>
        <w:t>оргструктуры</w:t>
      </w:r>
      <w:proofErr w:type="spellEnd"/>
      <w:r w:rsidRPr="009F6391">
        <w:rPr>
          <w:sz w:val="26"/>
          <w:szCs w:val="26"/>
        </w:rPr>
        <w:t xml:space="preserve">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proofErr w:type="gramStart"/>
      <w:r w:rsidRPr="009F6391">
        <w:rPr>
          <w:sz w:val="26"/>
          <w:szCs w:val="26"/>
        </w:rPr>
        <w:t xml:space="preserve">Б)  </w:t>
      </w:r>
      <w:proofErr w:type="spellStart"/>
      <w:r w:rsidRPr="009F6391">
        <w:rPr>
          <w:sz w:val="26"/>
          <w:szCs w:val="26"/>
        </w:rPr>
        <w:t>Дивизиональная</w:t>
      </w:r>
      <w:proofErr w:type="spellEnd"/>
      <w:proofErr w:type="gramEnd"/>
      <w:r w:rsidRPr="009F6391">
        <w:rPr>
          <w:sz w:val="26"/>
          <w:szCs w:val="26"/>
        </w:rPr>
        <w:t>.</w:t>
      </w:r>
    </w:p>
    <w:p w:rsidR="00A37FE3" w:rsidRPr="009F6391" w:rsidRDefault="00A37FE3" w:rsidP="00A37FE3">
      <w:pPr>
        <w:ind w:firstLine="567"/>
        <w:jc w:val="both"/>
        <w:rPr>
          <w:sz w:val="26"/>
          <w:szCs w:val="26"/>
        </w:rPr>
      </w:pPr>
      <w:proofErr w:type="gramStart"/>
      <w:r w:rsidRPr="009F6391">
        <w:rPr>
          <w:sz w:val="26"/>
          <w:szCs w:val="26"/>
        </w:rPr>
        <w:t>В)  Матричная</w:t>
      </w:r>
      <w:proofErr w:type="gramEnd"/>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w:t>
      </w:r>
      <w:proofErr w:type="spellStart"/>
      <w:r w:rsidRPr="009F6391">
        <w:rPr>
          <w:sz w:val="26"/>
          <w:szCs w:val="26"/>
        </w:rPr>
        <w:t>оргструктуры</w:t>
      </w:r>
      <w:proofErr w:type="spellEnd"/>
      <w:r w:rsidRPr="009F6391">
        <w:rPr>
          <w:sz w:val="26"/>
          <w:szCs w:val="26"/>
        </w:rPr>
        <w:t>.</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w:t>
      </w:r>
      <w:r w:rsidR="00594A31">
        <w:rPr>
          <w:rFonts w:eastAsia="Calibri"/>
          <w:sz w:val="26"/>
          <w:szCs w:val="26"/>
        </w:rPr>
        <w:t>__</w:t>
      </w:r>
    </w:p>
    <w:p w:rsidR="00FA42F5" w:rsidRPr="009F6391" w:rsidRDefault="00FA42F5" w:rsidP="00A37FE3">
      <w:pPr>
        <w:spacing w:after="160" w:line="259" w:lineRule="auto"/>
        <w:contextualSpacing/>
        <w:jc w:val="both"/>
        <w:rPr>
          <w:sz w:val="28"/>
          <w:szCs w:val="28"/>
        </w:rPr>
      </w:pPr>
    </w:p>
    <w:p w:rsidR="00D0727A" w:rsidRPr="006D50F9" w:rsidRDefault="00D0727A" w:rsidP="00D0727A">
      <w:pPr>
        <w:pStyle w:val="a5"/>
        <w:numPr>
          <w:ilvl w:val="0"/>
          <w:numId w:val="46"/>
        </w:numPr>
        <w:spacing w:line="360" w:lineRule="auto"/>
        <w:jc w:val="center"/>
        <w:rPr>
          <w:b/>
          <w:sz w:val="28"/>
          <w:szCs w:val="28"/>
        </w:rPr>
      </w:pPr>
      <w:r w:rsidRPr="006D50F9">
        <w:rPr>
          <w:b/>
          <w:sz w:val="28"/>
          <w:szCs w:val="28"/>
        </w:rPr>
        <w:t>Перечень основной и дополнительной учебной литературы, необходимой для освоения дисциплины</w:t>
      </w:r>
    </w:p>
    <w:p w:rsidR="00D0727A" w:rsidRPr="006D50F9" w:rsidRDefault="00D0727A" w:rsidP="00D0727A">
      <w:pPr>
        <w:spacing w:line="360" w:lineRule="auto"/>
        <w:jc w:val="both"/>
        <w:rPr>
          <w:b/>
          <w:sz w:val="28"/>
          <w:szCs w:val="28"/>
        </w:rPr>
      </w:pPr>
      <w:r w:rsidRPr="006D50F9">
        <w:rPr>
          <w:b/>
          <w:sz w:val="28"/>
          <w:szCs w:val="28"/>
        </w:rPr>
        <w:t>Основная литература:</w:t>
      </w:r>
    </w:p>
    <w:p w:rsidR="00D0727A" w:rsidRPr="006D50F9" w:rsidRDefault="00D0727A" w:rsidP="00D0727A"/>
    <w:p w:rsidR="00D0727A" w:rsidRDefault="00D0727A" w:rsidP="00D0727A">
      <w:pPr>
        <w:pStyle w:val="a5"/>
        <w:numPr>
          <w:ilvl w:val="0"/>
          <w:numId w:val="2"/>
        </w:numPr>
        <w:jc w:val="both"/>
        <w:rPr>
          <w:sz w:val="28"/>
          <w:szCs w:val="28"/>
        </w:rPr>
      </w:pPr>
      <w:proofErr w:type="gramStart"/>
      <w:r w:rsidRPr="006D50F9">
        <w:rPr>
          <w:sz w:val="28"/>
          <w:szCs w:val="28"/>
        </w:rPr>
        <w:t>Менеджмент :</w:t>
      </w:r>
      <w:proofErr w:type="gramEnd"/>
      <w:r w:rsidRPr="006D50F9">
        <w:rPr>
          <w:sz w:val="28"/>
          <w:szCs w:val="28"/>
        </w:rPr>
        <w:t xml:space="preserve"> учебник / О.В. Астафьева, Л.В. Волков, В.В. </w:t>
      </w:r>
      <w:proofErr w:type="spellStart"/>
      <w:r w:rsidRPr="006D50F9">
        <w:rPr>
          <w:sz w:val="28"/>
          <w:szCs w:val="28"/>
        </w:rPr>
        <w:t>Жидиков</w:t>
      </w:r>
      <w:proofErr w:type="spellEnd"/>
      <w:r w:rsidRPr="006D50F9">
        <w:rPr>
          <w:sz w:val="28"/>
          <w:szCs w:val="28"/>
        </w:rPr>
        <w:t xml:space="preserve"> [и др.]; под ред. А.В. </w:t>
      </w:r>
      <w:proofErr w:type="spellStart"/>
      <w:r w:rsidRPr="006D50F9">
        <w:rPr>
          <w:sz w:val="28"/>
          <w:szCs w:val="28"/>
        </w:rPr>
        <w:t>Трачука</w:t>
      </w:r>
      <w:proofErr w:type="spellEnd"/>
      <w:r w:rsidRPr="006D50F9">
        <w:rPr>
          <w:sz w:val="28"/>
          <w:szCs w:val="28"/>
        </w:rPr>
        <w:t xml:space="preserve">, К.В.  </w:t>
      </w:r>
      <w:proofErr w:type="spellStart"/>
      <w:r w:rsidRPr="006D50F9">
        <w:rPr>
          <w:sz w:val="28"/>
          <w:szCs w:val="28"/>
        </w:rPr>
        <w:t>Саяпиной</w:t>
      </w:r>
      <w:proofErr w:type="spellEnd"/>
      <w:r w:rsidRPr="006D50F9">
        <w:rPr>
          <w:sz w:val="28"/>
          <w:szCs w:val="28"/>
        </w:rPr>
        <w:t xml:space="preserve">; </w:t>
      </w:r>
      <w:proofErr w:type="spellStart"/>
      <w:r w:rsidRPr="006D50F9">
        <w:rPr>
          <w:sz w:val="28"/>
          <w:szCs w:val="28"/>
        </w:rPr>
        <w:t>Финуниверситет</w:t>
      </w:r>
      <w:proofErr w:type="spellEnd"/>
      <w:r w:rsidRPr="006D50F9">
        <w:rPr>
          <w:sz w:val="28"/>
          <w:szCs w:val="28"/>
        </w:rPr>
        <w:t xml:space="preserve">. — </w:t>
      </w:r>
      <w:proofErr w:type="gramStart"/>
      <w:r w:rsidRPr="006D50F9">
        <w:rPr>
          <w:sz w:val="28"/>
          <w:szCs w:val="28"/>
        </w:rPr>
        <w:t>Москва :</w:t>
      </w:r>
      <w:proofErr w:type="gramEnd"/>
      <w:r w:rsidRPr="006D50F9">
        <w:rPr>
          <w:sz w:val="28"/>
          <w:szCs w:val="28"/>
        </w:rPr>
        <w:t xml:space="preserve"> </w:t>
      </w:r>
      <w:proofErr w:type="spellStart"/>
      <w:r w:rsidRPr="006D50F9">
        <w:rPr>
          <w:sz w:val="28"/>
          <w:szCs w:val="28"/>
        </w:rPr>
        <w:t>КноРус</w:t>
      </w:r>
      <w:proofErr w:type="spellEnd"/>
      <w:r w:rsidRPr="006D50F9">
        <w:rPr>
          <w:sz w:val="28"/>
          <w:szCs w:val="28"/>
        </w:rPr>
        <w:t>, 2021. — 493 с. — (</w:t>
      </w:r>
      <w:proofErr w:type="spellStart"/>
      <w:r w:rsidRPr="006D50F9">
        <w:rPr>
          <w:sz w:val="28"/>
          <w:szCs w:val="28"/>
        </w:rPr>
        <w:t>Бакалавриат</w:t>
      </w:r>
      <w:proofErr w:type="spellEnd"/>
      <w:r w:rsidRPr="006D50F9">
        <w:rPr>
          <w:sz w:val="28"/>
          <w:szCs w:val="28"/>
        </w:rPr>
        <w:t xml:space="preserve">). - ЭБС BOOK.ru. — URL: https://book.ru/book/940713 (дата обращения: </w:t>
      </w:r>
      <w:r w:rsidRPr="00781139">
        <w:rPr>
          <w:sz w:val="28"/>
          <w:szCs w:val="28"/>
        </w:rPr>
        <w:t>15.10.2021</w:t>
      </w:r>
      <w:r w:rsidRPr="006D50F9">
        <w:rPr>
          <w:sz w:val="28"/>
          <w:szCs w:val="28"/>
        </w:rPr>
        <w:t xml:space="preserve">). — </w:t>
      </w:r>
      <w:proofErr w:type="gramStart"/>
      <w:r w:rsidRPr="006D50F9">
        <w:rPr>
          <w:sz w:val="28"/>
          <w:szCs w:val="28"/>
        </w:rPr>
        <w:t>Текст :</w:t>
      </w:r>
      <w:proofErr w:type="gramEnd"/>
      <w:r w:rsidRPr="006D50F9">
        <w:rPr>
          <w:sz w:val="28"/>
          <w:szCs w:val="28"/>
        </w:rPr>
        <w:t xml:space="preserve"> электронный.</w:t>
      </w:r>
    </w:p>
    <w:p w:rsidR="00D0727A" w:rsidRDefault="00D0727A" w:rsidP="00D0727A">
      <w:pPr>
        <w:pStyle w:val="a5"/>
        <w:jc w:val="both"/>
        <w:rPr>
          <w:sz w:val="28"/>
          <w:szCs w:val="28"/>
        </w:rPr>
      </w:pPr>
    </w:p>
    <w:p w:rsidR="00D0727A" w:rsidRDefault="00D0727A" w:rsidP="00D0727A">
      <w:pPr>
        <w:pStyle w:val="a5"/>
        <w:numPr>
          <w:ilvl w:val="0"/>
          <w:numId w:val="2"/>
        </w:numPr>
        <w:jc w:val="both"/>
        <w:rPr>
          <w:sz w:val="28"/>
          <w:szCs w:val="28"/>
        </w:rPr>
      </w:pPr>
      <w:proofErr w:type="spellStart"/>
      <w:r w:rsidRPr="00781139">
        <w:rPr>
          <w:sz w:val="28"/>
          <w:szCs w:val="28"/>
        </w:rPr>
        <w:t>Виханский</w:t>
      </w:r>
      <w:proofErr w:type="spellEnd"/>
      <w:r w:rsidRPr="00781139">
        <w:rPr>
          <w:sz w:val="28"/>
          <w:szCs w:val="28"/>
        </w:rPr>
        <w:t xml:space="preserve"> О.С. Менеджмент: учебник для студентов вузов, </w:t>
      </w:r>
      <w:proofErr w:type="spellStart"/>
      <w:r w:rsidRPr="00781139">
        <w:rPr>
          <w:sz w:val="28"/>
          <w:szCs w:val="28"/>
        </w:rPr>
        <w:t>обуч</w:t>
      </w:r>
      <w:proofErr w:type="spellEnd"/>
      <w:r w:rsidRPr="00781139">
        <w:rPr>
          <w:sz w:val="28"/>
          <w:szCs w:val="28"/>
        </w:rPr>
        <w:t xml:space="preserve">.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781139">
        <w:rPr>
          <w:sz w:val="28"/>
          <w:szCs w:val="28"/>
        </w:rPr>
        <w:t>Виханский</w:t>
      </w:r>
      <w:proofErr w:type="spellEnd"/>
      <w:r w:rsidRPr="00781139">
        <w:rPr>
          <w:sz w:val="28"/>
          <w:szCs w:val="28"/>
        </w:rPr>
        <w:t xml:space="preserve">, А.И. Наумов. - 6-е изд., </w:t>
      </w:r>
      <w:proofErr w:type="spellStart"/>
      <w:r w:rsidRPr="00781139">
        <w:rPr>
          <w:sz w:val="28"/>
          <w:szCs w:val="28"/>
        </w:rPr>
        <w:t>перераб</w:t>
      </w:r>
      <w:proofErr w:type="spellEnd"/>
      <w:r w:rsidRPr="00781139">
        <w:rPr>
          <w:sz w:val="28"/>
          <w:szCs w:val="28"/>
        </w:rPr>
        <w:t xml:space="preserve">. и доп. - </w:t>
      </w:r>
      <w:proofErr w:type="gramStart"/>
      <w:r w:rsidRPr="00781139">
        <w:rPr>
          <w:sz w:val="28"/>
          <w:szCs w:val="28"/>
        </w:rPr>
        <w:t>Москва :Магистр</w:t>
      </w:r>
      <w:proofErr w:type="gramEnd"/>
      <w:r w:rsidRPr="00781139">
        <w:rPr>
          <w:sz w:val="28"/>
          <w:szCs w:val="28"/>
        </w:rPr>
        <w:t xml:space="preserve">, НИЦ ИНФРА-М, 2019. - 656 с. - </w:t>
      </w:r>
      <w:proofErr w:type="gramStart"/>
      <w:r w:rsidRPr="00781139">
        <w:rPr>
          <w:sz w:val="28"/>
          <w:szCs w:val="28"/>
        </w:rPr>
        <w:t>Текст :</w:t>
      </w:r>
      <w:proofErr w:type="gramEnd"/>
      <w:r w:rsidRPr="00781139">
        <w:rPr>
          <w:sz w:val="28"/>
          <w:szCs w:val="28"/>
        </w:rPr>
        <w:t xml:space="preserve"> непосредственный. - То же. - 2022. - ЭБС ZNANIUM.com. - URL: https://znanium.com/catalog/product/1836393 (дата обращения: 15.10.2021</w:t>
      </w:r>
      <w:proofErr w:type="gramStart"/>
      <w:r w:rsidRPr="00781139">
        <w:rPr>
          <w:sz w:val="28"/>
          <w:szCs w:val="28"/>
        </w:rPr>
        <w:t>) .</w:t>
      </w:r>
      <w:proofErr w:type="gramEnd"/>
      <w:r w:rsidRPr="00781139">
        <w:rPr>
          <w:sz w:val="28"/>
          <w:szCs w:val="28"/>
        </w:rPr>
        <w:t xml:space="preserve"> - </w:t>
      </w:r>
      <w:proofErr w:type="gramStart"/>
      <w:r w:rsidRPr="00781139">
        <w:rPr>
          <w:sz w:val="28"/>
          <w:szCs w:val="28"/>
        </w:rPr>
        <w:t>Текст :</w:t>
      </w:r>
      <w:proofErr w:type="gramEnd"/>
      <w:r w:rsidRPr="00781139">
        <w:rPr>
          <w:sz w:val="28"/>
          <w:szCs w:val="28"/>
        </w:rPr>
        <w:t xml:space="preserve"> электронный.</w:t>
      </w:r>
    </w:p>
    <w:p w:rsidR="00D0727A" w:rsidRPr="00781139" w:rsidRDefault="00D0727A" w:rsidP="00D0727A">
      <w:pPr>
        <w:pStyle w:val="a5"/>
        <w:rPr>
          <w:sz w:val="28"/>
          <w:szCs w:val="28"/>
        </w:rPr>
      </w:pPr>
    </w:p>
    <w:p w:rsidR="00D0727A" w:rsidRPr="00781139" w:rsidRDefault="00D0727A" w:rsidP="00D0727A">
      <w:pPr>
        <w:pStyle w:val="a5"/>
        <w:jc w:val="both"/>
        <w:rPr>
          <w:sz w:val="28"/>
          <w:szCs w:val="28"/>
        </w:rPr>
      </w:pPr>
    </w:p>
    <w:p w:rsidR="00D0727A" w:rsidRPr="006D50F9" w:rsidRDefault="00D0727A" w:rsidP="00D0727A">
      <w:pPr>
        <w:pStyle w:val="a5"/>
        <w:numPr>
          <w:ilvl w:val="0"/>
          <w:numId w:val="2"/>
        </w:numPr>
        <w:jc w:val="both"/>
        <w:rPr>
          <w:sz w:val="28"/>
          <w:szCs w:val="28"/>
        </w:rPr>
      </w:pPr>
      <w:r w:rsidRPr="006D50F9">
        <w:rPr>
          <w:sz w:val="28"/>
          <w:szCs w:val="28"/>
        </w:rPr>
        <w:t xml:space="preserve">Масленников, В.В. Менеджмент: учебник для студентов, обучающихся по направлению подготовки </w:t>
      </w:r>
      <w:proofErr w:type="spellStart"/>
      <w:r w:rsidRPr="006D50F9">
        <w:rPr>
          <w:sz w:val="28"/>
          <w:szCs w:val="28"/>
        </w:rPr>
        <w:t>бакалавриата</w:t>
      </w:r>
      <w:proofErr w:type="spellEnd"/>
      <w:r w:rsidRPr="006D50F9">
        <w:rPr>
          <w:sz w:val="28"/>
          <w:szCs w:val="28"/>
        </w:rPr>
        <w:t xml:space="preserve"> и магистратуры "Менеджмент" / В.В. Масленников, Ю.В. </w:t>
      </w:r>
      <w:proofErr w:type="spellStart"/>
      <w:r w:rsidRPr="006D50F9">
        <w:rPr>
          <w:sz w:val="28"/>
          <w:szCs w:val="28"/>
        </w:rPr>
        <w:t>Ляндау</w:t>
      </w:r>
      <w:proofErr w:type="spellEnd"/>
      <w:r w:rsidRPr="006D50F9">
        <w:rPr>
          <w:sz w:val="28"/>
          <w:szCs w:val="28"/>
        </w:rPr>
        <w:t xml:space="preserve">, И.А. Калинина; РЭУ им. Г.В. Плеханова - Москва: </w:t>
      </w:r>
      <w:proofErr w:type="spellStart"/>
      <w:r w:rsidRPr="006D50F9">
        <w:rPr>
          <w:sz w:val="28"/>
          <w:szCs w:val="28"/>
        </w:rPr>
        <w:t>Кнорус</w:t>
      </w:r>
      <w:proofErr w:type="spellEnd"/>
      <w:r w:rsidRPr="006D50F9">
        <w:rPr>
          <w:sz w:val="28"/>
          <w:szCs w:val="28"/>
        </w:rPr>
        <w:t>, 2021 - 422 с. - (</w:t>
      </w:r>
      <w:proofErr w:type="spellStart"/>
      <w:r w:rsidRPr="006D50F9">
        <w:rPr>
          <w:sz w:val="28"/>
          <w:szCs w:val="28"/>
        </w:rPr>
        <w:t>Бакалавриат</w:t>
      </w:r>
      <w:proofErr w:type="spellEnd"/>
      <w:r w:rsidRPr="006D50F9">
        <w:rPr>
          <w:sz w:val="28"/>
          <w:szCs w:val="28"/>
        </w:rPr>
        <w:t xml:space="preserve"> и магистратура). - </w:t>
      </w:r>
      <w:proofErr w:type="gramStart"/>
      <w:r w:rsidRPr="006D50F9">
        <w:rPr>
          <w:sz w:val="28"/>
          <w:szCs w:val="28"/>
        </w:rPr>
        <w:t>Текст :</w:t>
      </w:r>
      <w:proofErr w:type="gramEnd"/>
      <w:r w:rsidRPr="006D50F9">
        <w:rPr>
          <w:sz w:val="28"/>
          <w:szCs w:val="28"/>
        </w:rPr>
        <w:t xml:space="preserve"> непосредственный. – То же. – 2021. – ЭБС BOOK.ru. - URL: https://book.ru/book/936557 (дата обращения: </w:t>
      </w:r>
      <w:r w:rsidRPr="00781139">
        <w:rPr>
          <w:sz w:val="28"/>
          <w:szCs w:val="28"/>
        </w:rPr>
        <w:t>15.10.2021</w:t>
      </w:r>
      <w:r w:rsidRPr="006D50F9">
        <w:rPr>
          <w:sz w:val="28"/>
          <w:szCs w:val="28"/>
        </w:rPr>
        <w:t xml:space="preserve">). – </w:t>
      </w:r>
      <w:proofErr w:type="gramStart"/>
      <w:r w:rsidRPr="006D50F9">
        <w:rPr>
          <w:sz w:val="28"/>
          <w:szCs w:val="28"/>
        </w:rPr>
        <w:t>Текст :</w:t>
      </w:r>
      <w:proofErr w:type="gramEnd"/>
      <w:r w:rsidRPr="006D50F9">
        <w:rPr>
          <w:sz w:val="28"/>
          <w:szCs w:val="28"/>
        </w:rPr>
        <w:t xml:space="preserve"> электронный.</w:t>
      </w:r>
    </w:p>
    <w:p w:rsidR="00D0727A" w:rsidRPr="006D50F9" w:rsidRDefault="00D0727A" w:rsidP="00D0727A">
      <w:pPr>
        <w:rPr>
          <w:sz w:val="28"/>
          <w:szCs w:val="28"/>
        </w:rPr>
      </w:pPr>
    </w:p>
    <w:p w:rsidR="00D0727A" w:rsidRPr="006D50F9" w:rsidRDefault="00D0727A" w:rsidP="00D0727A">
      <w:pPr>
        <w:rPr>
          <w:b/>
          <w:sz w:val="28"/>
          <w:szCs w:val="28"/>
        </w:rPr>
      </w:pPr>
      <w:r w:rsidRPr="006D50F9">
        <w:rPr>
          <w:b/>
          <w:sz w:val="28"/>
          <w:szCs w:val="28"/>
        </w:rPr>
        <w:lastRenderedPageBreak/>
        <w:t>Дополнительная литература:</w:t>
      </w:r>
    </w:p>
    <w:p w:rsidR="00D0727A" w:rsidRPr="006D50F9" w:rsidRDefault="00D0727A" w:rsidP="00D0727A">
      <w:pPr>
        <w:rPr>
          <w:sz w:val="28"/>
          <w:szCs w:val="28"/>
        </w:rPr>
      </w:pPr>
    </w:p>
    <w:p w:rsidR="00D0727A" w:rsidRPr="006D50F9" w:rsidRDefault="00D0727A" w:rsidP="00D0727A">
      <w:pPr>
        <w:pStyle w:val="a5"/>
        <w:numPr>
          <w:ilvl w:val="0"/>
          <w:numId w:val="2"/>
        </w:numPr>
        <w:jc w:val="both"/>
        <w:rPr>
          <w:sz w:val="28"/>
          <w:szCs w:val="28"/>
        </w:rPr>
      </w:pPr>
      <w:r w:rsidRPr="006D50F9">
        <w:rPr>
          <w:sz w:val="28"/>
          <w:szCs w:val="28"/>
        </w:rPr>
        <w:t xml:space="preserve">Егоршин А.П. Основы менеджмента: учебник / А.П. Егоршин. — 3-е изд., </w:t>
      </w:r>
      <w:proofErr w:type="spellStart"/>
      <w:r w:rsidRPr="006D50F9">
        <w:rPr>
          <w:sz w:val="28"/>
          <w:szCs w:val="28"/>
        </w:rPr>
        <w:t>перераб</w:t>
      </w:r>
      <w:proofErr w:type="spellEnd"/>
      <w:proofErr w:type="gramStart"/>
      <w:r w:rsidRPr="006D50F9">
        <w:rPr>
          <w:sz w:val="28"/>
          <w:szCs w:val="28"/>
        </w:rPr>
        <w:t>.</w:t>
      </w:r>
      <w:proofErr w:type="gramEnd"/>
      <w:r w:rsidRPr="006D50F9">
        <w:rPr>
          <w:sz w:val="28"/>
          <w:szCs w:val="28"/>
        </w:rPr>
        <w:t xml:space="preserve"> и доп. —  Москва: Инфра-М, 2021. - 350 с. - (Высшее образование: </w:t>
      </w:r>
      <w:proofErr w:type="spellStart"/>
      <w:r w:rsidRPr="006D50F9">
        <w:rPr>
          <w:sz w:val="28"/>
          <w:szCs w:val="28"/>
        </w:rPr>
        <w:t>Бакалавриат</w:t>
      </w:r>
      <w:proofErr w:type="spellEnd"/>
      <w:r w:rsidRPr="006D50F9">
        <w:rPr>
          <w:sz w:val="28"/>
          <w:szCs w:val="28"/>
        </w:rPr>
        <w:t xml:space="preserve">). - Текст: непосредственный. - То же. - ЭБС ZNANIUM.com. - URL: https://znanium.com/catalog/product/1171350 (дата обращения: </w:t>
      </w:r>
      <w:r w:rsidRPr="002157B2">
        <w:rPr>
          <w:sz w:val="28"/>
          <w:szCs w:val="28"/>
        </w:rPr>
        <w:t>15.10.2021</w:t>
      </w:r>
      <w:r w:rsidRPr="006D50F9">
        <w:rPr>
          <w:sz w:val="28"/>
          <w:szCs w:val="28"/>
        </w:rPr>
        <w:t xml:space="preserve">). – </w:t>
      </w:r>
      <w:proofErr w:type="gramStart"/>
      <w:r w:rsidRPr="006D50F9">
        <w:rPr>
          <w:sz w:val="28"/>
          <w:szCs w:val="28"/>
        </w:rPr>
        <w:t>Текст :</w:t>
      </w:r>
      <w:proofErr w:type="gramEnd"/>
      <w:r w:rsidRPr="006D50F9">
        <w:rPr>
          <w:sz w:val="28"/>
          <w:szCs w:val="28"/>
        </w:rPr>
        <w:t xml:space="preserve"> электронный. </w:t>
      </w:r>
    </w:p>
    <w:p w:rsidR="00D0727A" w:rsidRPr="006D50F9" w:rsidRDefault="00D0727A" w:rsidP="00D0727A">
      <w:pPr>
        <w:pStyle w:val="a5"/>
        <w:jc w:val="both"/>
        <w:rPr>
          <w:sz w:val="28"/>
          <w:szCs w:val="28"/>
        </w:rPr>
      </w:pPr>
    </w:p>
    <w:p w:rsidR="00D0727A" w:rsidRPr="006D50F9" w:rsidRDefault="00D0727A" w:rsidP="00D0727A">
      <w:pPr>
        <w:pStyle w:val="a5"/>
        <w:numPr>
          <w:ilvl w:val="0"/>
          <w:numId w:val="2"/>
        </w:numPr>
        <w:jc w:val="both"/>
        <w:rPr>
          <w:sz w:val="28"/>
          <w:szCs w:val="28"/>
        </w:rPr>
      </w:pPr>
      <w:r w:rsidRPr="006D50F9">
        <w:rPr>
          <w:sz w:val="28"/>
          <w:szCs w:val="28"/>
        </w:rPr>
        <w:t xml:space="preserve">Менеджмент. В 2 ч. Ч. 1: учебник и практикум для вузов / А.Н. Алексеев, Е.С. </w:t>
      </w:r>
      <w:proofErr w:type="spellStart"/>
      <w:r w:rsidRPr="006D50F9">
        <w:rPr>
          <w:sz w:val="28"/>
          <w:szCs w:val="28"/>
        </w:rPr>
        <w:t>Бурыкин</w:t>
      </w:r>
      <w:proofErr w:type="spellEnd"/>
      <w:r w:rsidRPr="006D50F9">
        <w:rPr>
          <w:sz w:val="28"/>
          <w:szCs w:val="28"/>
        </w:rPr>
        <w:t xml:space="preserve">, О.И. Горелов [и др.]; под общей ред. И.Н. Шапкина. - 4-е изд., </w:t>
      </w:r>
      <w:proofErr w:type="spellStart"/>
      <w:r w:rsidRPr="006D50F9">
        <w:rPr>
          <w:sz w:val="28"/>
          <w:szCs w:val="28"/>
        </w:rPr>
        <w:t>перераб</w:t>
      </w:r>
      <w:proofErr w:type="spellEnd"/>
      <w:proofErr w:type="gramStart"/>
      <w:r w:rsidRPr="006D50F9">
        <w:rPr>
          <w:sz w:val="28"/>
          <w:szCs w:val="28"/>
        </w:rPr>
        <w:t>.</w:t>
      </w:r>
      <w:proofErr w:type="gramEnd"/>
      <w:r w:rsidRPr="006D50F9">
        <w:rPr>
          <w:sz w:val="28"/>
          <w:szCs w:val="28"/>
        </w:rPr>
        <w:t xml:space="preserve"> и доп. - Москва: </w:t>
      </w:r>
      <w:proofErr w:type="spellStart"/>
      <w:r w:rsidRPr="006D50F9">
        <w:rPr>
          <w:sz w:val="28"/>
          <w:szCs w:val="28"/>
        </w:rPr>
        <w:t>Юрайт</w:t>
      </w:r>
      <w:proofErr w:type="spellEnd"/>
      <w:r w:rsidRPr="006D50F9">
        <w:rPr>
          <w:sz w:val="28"/>
          <w:szCs w:val="28"/>
        </w:rPr>
        <w:t xml:space="preserve">, 2020 - 385 с. - (Высшее образование). - </w:t>
      </w:r>
      <w:proofErr w:type="gramStart"/>
      <w:r w:rsidRPr="006D50F9">
        <w:rPr>
          <w:sz w:val="28"/>
          <w:szCs w:val="28"/>
        </w:rPr>
        <w:t>Текст :</w:t>
      </w:r>
      <w:proofErr w:type="gramEnd"/>
      <w:r w:rsidRPr="006D50F9">
        <w:rPr>
          <w:sz w:val="28"/>
          <w:szCs w:val="28"/>
        </w:rPr>
        <w:t xml:space="preserve"> непосредственный. - То же. -  2021. - ЭБС </w:t>
      </w:r>
      <w:proofErr w:type="spellStart"/>
      <w:r w:rsidRPr="006D50F9">
        <w:rPr>
          <w:sz w:val="28"/>
          <w:szCs w:val="28"/>
        </w:rPr>
        <w:t>Юрайт</w:t>
      </w:r>
      <w:proofErr w:type="spellEnd"/>
      <w:r w:rsidRPr="006D50F9">
        <w:rPr>
          <w:sz w:val="28"/>
          <w:szCs w:val="28"/>
        </w:rPr>
        <w:t xml:space="preserve">. — URL: https://urait.ru/bcode/472488 (дата обращения: </w:t>
      </w:r>
      <w:r w:rsidRPr="002157B2">
        <w:rPr>
          <w:sz w:val="28"/>
          <w:szCs w:val="28"/>
        </w:rPr>
        <w:t>15.10.2021</w:t>
      </w:r>
      <w:r w:rsidRPr="006D50F9">
        <w:rPr>
          <w:sz w:val="28"/>
          <w:szCs w:val="28"/>
        </w:rPr>
        <w:t xml:space="preserve">). — </w:t>
      </w:r>
      <w:proofErr w:type="gramStart"/>
      <w:r w:rsidRPr="006D50F9">
        <w:rPr>
          <w:sz w:val="28"/>
          <w:szCs w:val="28"/>
        </w:rPr>
        <w:t>Текст :</w:t>
      </w:r>
      <w:proofErr w:type="gramEnd"/>
      <w:r w:rsidRPr="006D50F9">
        <w:rPr>
          <w:sz w:val="28"/>
          <w:szCs w:val="28"/>
        </w:rPr>
        <w:t xml:space="preserve"> электронный.</w:t>
      </w:r>
    </w:p>
    <w:p w:rsidR="00D0727A" w:rsidRPr="006D50F9" w:rsidRDefault="00D0727A" w:rsidP="00D0727A">
      <w:pPr>
        <w:pStyle w:val="a5"/>
        <w:rPr>
          <w:sz w:val="28"/>
          <w:szCs w:val="28"/>
        </w:rPr>
      </w:pPr>
    </w:p>
    <w:p w:rsidR="00D0727A" w:rsidRPr="006D50F9" w:rsidRDefault="00D0727A" w:rsidP="00D0727A">
      <w:pPr>
        <w:pStyle w:val="a5"/>
        <w:numPr>
          <w:ilvl w:val="0"/>
          <w:numId w:val="2"/>
        </w:numPr>
        <w:jc w:val="both"/>
        <w:rPr>
          <w:sz w:val="28"/>
          <w:szCs w:val="28"/>
        </w:rPr>
      </w:pPr>
      <w:r w:rsidRPr="006D50F9">
        <w:rPr>
          <w:sz w:val="28"/>
          <w:szCs w:val="28"/>
        </w:rPr>
        <w:t xml:space="preserve">Блинов А.О. Теория менеджмента: учебник для студ. вузов, </w:t>
      </w:r>
      <w:proofErr w:type="spellStart"/>
      <w:r w:rsidRPr="006D50F9">
        <w:rPr>
          <w:sz w:val="28"/>
          <w:szCs w:val="28"/>
        </w:rPr>
        <w:t>обуч</w:t>
      </w:r>
      <w:proofErr w:type="spellEnd"/>
      <w:r w:rsidRPr="006D50F9">
        <w:rPr>
          <w:sz w:val="28"/>
          <w:szCs w:val="28"/>
        </w:rPr>
        <w:t>. по напр. "М</w:t>
      </w:r>
      <w:r>
        <w:rPr>
          <w:sz w:val="28"/>
          <w:szCs w:val="28"/>
        </w:rPr>
        <w:t>енеджмент" (</w:t>
      </w:r>
      <w:proofErr w:type="spellStart"/>
      <w:r>
        <w:rPr>
          <w:sz w:val="28"/>
          <w:szCs w:val="28"/>
        </w:rPr>
        <w:t>квалиф</w:t>
      </w:r>
      <w:proofErr w:type="spellEnd"/>
      <w:r>
        <w:rPr>
          <w:sz w:val="28"/>
          <w:szCs w:val="28"/>
        </w:rPr>
        <w:t>. "бакалавр"</w:t>
      </w:r>
      <w:r w:rsidRPr="006D50F9">
        <w:rPr>
          <w:sz w:val="28"/>
          <w:szCs w:val="28"/>
        </w:rPr>
        <w:t xml:space="preserve">) / А.О. Блинов, Н.В. Угрюмова; </w:t>
      </w:r>
      <w:proofErr w:type="spellStart"/>
      <w:r w:rsidRPr="006D50F9">
        <w:rPr>
          <w:sz w:val="28"/>
          <w:szCs w:val="28"/>
        </w:rPr>
        <w:t>Финуниверситет</w:t>
      </w:r>
      <w:proofErr w:type="spellEnd"/>
      <w:r w:rsidRPr="006D50F9">
        <w:rPr>
          <w:sz w:val="28"/>
          <w:szCs w:val="28"/>
        </w:rPr>
        <w:t>. - Москва: Дашков и К, 2016. - 304 с. - Текст: непосредственный. - То же. - 2020. - ЭБС ZNANIUM.com. - URL: https://znanium.com/catalog/product/1091530 (дата обращения:</w:t>
      </w:r>
      <w:r w:rsidRPr="00030880">
        <w:t xml:space="preserve"> </w:t>
      </w:r>
      <w:r w:rsidRPr="00030880">
        <w:rPr>
          <w:sz w:val="28"/>
          <w:szCs w:val="28"/>
        </w:rPr>
        <w:t>15.10.2021</w:t>
      </w:r>
      <w:r w:rsidRPr="006D50F9">
        <w:rPr>
          <w:sz w:val="28"/>
          <w:szCs w:val="28"/>
        </w:rPr>
        <w:t>). - Текст: электронный.</w:t>
      </w:r>
    </w:p>
    <w:p w:rsidR="00D0727A" w:rsidRPr="006D50F9" w:rsidRDefault="00D0727A" w:rsidP="00D0727A">
      <w:pPr>
        <w:pStyle w:val="a5"/>
        <w:jc w:val="both"/>
        <w:rPr>
          <w:sz w:val="28"/>
          <w:szCs w:val="28"/>
        </w:rPr>
      </w:pPr>
    </w:p>
    <w:p w:rsidR="00D0727A" w:rsidRPr="006D50F9" w:rsidRDefault="00D0727A" w:rsidP="00D0727A">
      <w:pPr>
        <w:pStyle w:val="a5"/>
        <w:numPr>
          <w:ilvl w:val="0"/>
          <w:numId w:val="2"/>
        </w:numPr>
        <w:jc w:val="both"/>
        <w:rPr>
          <w:sz w:val="28"/>
          <w:szCs w:val="28"/>
        </w:rPr>
      </w:pPr>
      <w:r w:rsidRPr="006D50F9">
        <w:rPr>
          <w:sz w:val="28"/>
          <w:szCs w:val="28"/>
        </w:rPr>
        <w:t xml:space="preserve">Хохлова, Т.П. Теория менеджмента: история управленческой мысли: учебник / Т.П. Хохлова. - Москва: Магистр, 2015, 2016. - 384 с. – </w:t>
      </w:r>
      <w:proofErr w:type="gramStart"/>
      <w:r w:rsidRPr="006D50F9">
        <w:rPr>
          <w:sz w:val="28"/>
          <w:szCs w:val="28"/>
        </w:rPr>
        <w:t>Текст :</w:t>
      </w:r>
      <w:proofErr w:type="gramEnd"/>
      <w:r w:rsidRPr="006D50F9">
        <w:rPr>
          <w:sz w:val="28"/>
          <w:szCs w:val="28"/>
        </w:rPr>
        <w:t xml:space="preserve"> непосредственный. - (</w:t>
      </w:r>
      <w:proofErr w:type="spellStart"/>
      <w:r w:rsidRPr="006D50F9">
        <w:rPr>
          <w:sz w:val="28"/>
          <w:szCs w:val="28"/>
        </w:rPr>
        <w:t>Бакалавриат</w:t>
      </w:r>
      <w:proofErr w:type="spellEnd"/>
      <w:r w:rsidRPr="006D50F9">
        <w:rPr>
          <w:sz w:val="28"/>
          <w:szCs w:val="28"/>
        </w:rPr>
        <w:t xml:space="preserve">). - То же. - 2018. - ЭБС ZNANIUM.com. - URL: http://znanium.com/catalog/product/920548 (дата обращения: </w:t>
      </w:r>
      <w:r w:rsidRPr="00A132A3">
        <w:rPr>
          <w:sz w:val="28"/>
          <w:szCs w:val="28"/>
        </w:rPr>
        <w:t>15.10.2021</w:t>
      </w:r>
      <w:r w:rsidRPr="006D50F9">
        <w:rPr>
          <w:sz w:val="28"/>
          <w:szCs w:val="28"/>
        </w:rPr>
        <w:t xml:space="preserve">). - </w:t>
      </w:r>
      <w:proofErr w:type="gramStart"/>
      <w:r w:rsidRPr="006D50F9">
        <w:rPr>
          <w:sz w:val="28"/>
          <w:szCs w:val="28"/>
        </w:rPr>
        <w:t>Текст :</w:t>
      </w:r>
      <w:proofErr w:type="gramEnd"/>
      <w:r w:rsidRPr="006D50F9">
        <w:rPr>
          <w:sz w:val="28"/>
          <w:szCs w:val="28"/>
        </w:rPr>
        <w:t xml:space="preserve"> электронный.</w:t>
      </w:r>
    </w:p>
    <w:p w:rsidR="00D0727A" w:rsidRPr="006D50F9" w:rsidRDefault="00D0727A" w:rsidP="00D0727A">
      <w:pPr>
        <w:pStyle w:val="a5"/>
        <w:rPr>
          <w:sz w:val="28"/>
          <w:szCs w:val="28"/>
        </w:rPr>
      </w:pPr>
    </w:p>
    <w:p w:rsidR="00D0727A" w:rsidRPr="006D50F9" w:rsidRDefault="00D0727A" w:rsidP="00D0727A">
      <w:pPr>
        <w:pStyle w:val="a5"/>
        <w:numPr>
          <w:ilvl w:val="0"/>
          <w:numId w:val="2"/>
        </w:numPr>
        <w:jc w:val="both"/>
        <w:rPr>
          <w:sz w:val="28"/>
          <w:szCs w:val="28"/>
        </w:rPr>
      </w:pPr>
      <w:r w:rsidRPr="006D50F9">
        <w:rPr>
          <w:sz w:val="28"/>
          <w:szCs w:val="28"/>
        </w:rPr>
        <w:t xml:space="preserve">Менеджмент: бакалаврская </w:t>
      </w:r>
      <w:proofErr w:type="gramStart"/>
      <w:r w:rsidRPr="006D50F9">
        <w:rPr>
          <w:sz w:val="28"/>
          <w:szCs w:val="28"/>
        </w:rPr>
        <w:t>работа :</w:t>
      </w:r>
      <w:proofErr w:type="gramEnd"/>
      <w:r w:rsidRPr="006D50F9">
        <w:rPr>
          <w:sz w:val="28"/>
          <w:szCs w:val="28"/>
        </w:rPr>
        <w:t xml:space="preserve"> учебное пособие / под общ. ред. С.Д. Резника. - 2-е изд., </w:t>
      </w:r>
      <w:proofErr w:type="spellStart"/>
      <w:r w:rsidRPr="006D50F9">
        <w:rPr>
          <w:sz w:val="28"/>
          <w:szCs w:val="28"/>
        </w:rPr>
        <w:t>перераб</w:t>
      </w:r>
      <w:proofErr w:type="spellEnd"/>
      <w:proofErr w:type="gramStart"/>
      <w:r w:rsidRPr="006D50F9">
        <w:rPr>
          <w:sz w:val="28"/>
          <w:szCs w:val="28"/>
        </w:rPr>
        <w:t>.</w:t>
      </w:r>
      <w:proofErr w:type="gramEnd"/>
      <w:r w:rsidRPr="006D50F9">
        <w:rPr>
          <w:sz w:val="28"/>
          <w:szCs w:val="28"/>
        </w:rPr>
        <w:t xml:space="preserve"> и доп. - Москва: ООО "Научно-издательский центр ИНФРА-М", 2019. - 260 с. – (Высшее образование: </w:t>
      </w:r>
      <w:proofErr w:type="spellStart"/>
      <w:r w:rsidRPr="006D50F9">
        <w:rPr>
          <w:sz w:val="28"/>
          <w:szCs w:val="28"/>
        </w:rPr>
        <w:t>Бакалавриат</w:t>
      </w:r>
      <w:proofErr w:type="spellEnd"/>
      <w:r w:rsidRPr="006D50F9">
        <w:rPr>
          <w:sz w:val="28"/>
          <w:szCs w:val="28"/>
        </w:rPr>
        <w:t xml:space="preserve">). - ЭБС ZNANIUM.com. – URL: http://znanium.com/catalog/product/1001585(дата обращения: </w:t>
      </w:r>
      <w:r w:rsidRPr="002157B2">
        <w:rPr>
          <w:sz w:val="28"/>
          <w:szCs w:val="28"/>
        </w:rPr>
        <w:t>15.10.2021</w:t>
      </w:r>
      <w:r w:rsidRPr="006D50F9">
        <w:rPr>
          <w:sz w:val="28"/>
          <w:szCs w:val="28"/>
        </w:rPr>
        <w:t xml:space="preserve">). - </w:t>
      </w:r>
      <w:proofErr w:type="gramStart"/>
      <w:r w:rsidRPr="006D50F9">
        <w:rPr>
          <w:sz w:val="28"/>
          <w:szCs w:val="28"/>
        </w:rPr>
        <w:t>Текст :</w:t>
      </w:r>
      <w:proofErr w:type="gramEnd"/>
      <w:r w:rsidRPr="006D50F9">
        <w:rPr>
          <w:sz w:val="28"/>
          <w:szCs w:val="28"/>
        </w:rPr>
        <w:t xml:space="preserve"> электронный.</w:t>
      </w:r>
    </w:p>
    <w:p w:rsidR="00D0727A" w:rsidRPr="006D50F9" w:rsidRDefault="00D0727A" w:rsidP="00D0727A">
      <w:pPr>
        <w:pStyle w:val="a5"/>
        <w:rPr>
          <w:sz w:val="28"/>
          <w:szCs w:val="28"/>
        </w:rPr>
      </w:pPr>
    </w:p>
    <w:p w:rsidR="00D0727A" w:rsidRPr="006D50F9" w:rsidRDefault="00D0727A" w:rsidP="00D0727A">
      <w:pPr>
        <w:jc w:val="both"/>
        <w:rPr>
          <w:sz w:val="28"/>
          <w:szCs w:val="28"/>
        </w:rPr>
      </w:pPr>
    </w:p>
    <w:p w:rsidR="00D0727A" w:rsidRPr="006D50F9" w:rsidRDefault="00D0727A" w:rsidP="00D0727A">
      <w:pPr>
        <w:numPr>
          <w:ilvl w:val="0"/>
          <w:numId w:val="42"/>
        </w:numPr>
        <w:tabs>
          <w:tab w:val="left" w:pos="720"/>
          <w:tab w:val="left" w:pos="993"/>
        </w:tabs>
        <w:spacing w:line="276" w:lineRule="auto"/>
        <w:ind w:left="0" w:firstLine="709"/>
        <w:contextualSpacing/>
        <w:jc w:val="both"/>
        <w:outlineLvl w:val="0"/>
        <w:rPr>
          <w:b/>
          <w:sz w:val="28"/>
        </w:rPr>
      </w:pPr>
      <w:bookmarkStart w:id="0" w:name="_Toc29731744"/>
      <w:r w:rsidRPr="006D50F9">
        <w:rPr>
          <w:b/>
          <w:sz w:val="28"/>
        </w:rPr>
        <w:t>Перечень ресурсов информационно-телекоммуникационной сети «Интернет», необходимых для освоения дисциплины</w:t>
      </w:r>
      <w:bookmarkEnd w:id="0"/>
    </w:p>
    <w:p w:rsidR="00D0727A" w:rsidRPr="006D50F9" w:rsidRDefault="00D0727A" w:rsidP="00D0727A">
      <w:pPr>
        <w:jc w:val="both"/>
        <w:rPr>
          <w:sz w:val="28"/>
          <w:szCs w:val="28"/>
        </w:rPr>
      </w:pPr>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sz w:val="28"/>
          <w:szCs w:val="28"/>
          <w:lang w:eastAsia="en-US"/>
        </w:rPr>
        <w:t xml:space="preserve">Электронная библиотека Финансового университета (ЭБ) </w:t>
      </w:r>
      <w:hyperlink r:id="rId8" w:history="1">
        <w:r w:rsidRPr="006D50F9">
          <w:rPr>
            <w:rFonts w:eastAsiaTheme="minorHAnsi"/>
            <w:sz w:val="28"/>
            <w:szCs w:val="28"/>
            <w:u w:val="single"/>
            <w:lang w:eastAsia="en-US"/>
          </w:rPr>
          <w:t>http://elib.fa.ru/</w:t>
        </w:r>
      </w:hyperlink>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BOOK.RU </w:t>
      </w:r>
      <w:hyperlink r:id="rId9" w:history="1">
        <w:r w:rsidRPr="006D50F9">
          <w:rPr>
            <w:rFonts w:eastAsiaTheme="minorHAnsi"/>
            <w:sz w:val="28"/>
            <w:szCs w:val="28"/>
            <w:u w:val="single"/>
            <w:lang w:eastAsia="en-US"/>
          </w:rPr>
          <w:t>http://www.book.ru</w:t>
        </w:r>
      </w:hyperlink>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«Университетская библиотека ОНЛАЙН» </w:t>
      </w:r>
      <w:hyperlink r:id="rId10"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biblioclub</w:t>
        </w:r>
        <w:proofErr w:type="spellEnd"/>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ru</w:t>
        </w:r>
        <w:proofErr w:type="spellEnd"/>
        <w:r w:rsidRPr="006D50F9">
          <w:rPr>
            <w:rFonts w:eastAsiaTheme="minorHAnsi"/>
            <w:sz w:val="28"/>
            <w:szCs w:val="28"/>
            <w:u w:val="single"/>
            <w:lang w:eastAsia="en-US"/>
          </w:rPr>
          <w:t>/</w:t>
        </w:r>
      </w:hyperlink>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sz w:val="28"/>
          <w:szCs w:val="28"/>
          <w:lang w:eastAsia="en-US"/>
        </w:rPr>
        <w:lastRenderedPageBreak/>
        <w:t xml:space="preserve">Электронно-библиотечная система </w:t>
      </w:r>
      <w:proofErr w:type="spellStart"/>
      <w:r w:rsidRPr="006D50F9">
        <w:rPr>
          <w:rFonts w:eastAsiaTheme="minorHAnsi"/>
          <w:sz w:val="28"/>
          <w:szCs w:val="28"/>
          <w:lang w:val="en-US" w:eastAsia="en-US"/>
        </w:rPr>
        <w:t>Znanium</w:t>
      </w:r>
      <w:proofErr w:type="spellEnd"/>
      <w:r w:rsidRPr="006D50F9">
        <w:rPr>
          <w:rFonts w:eastAsiaTheme="minorHAnsi"/>
          <w:sz w:val="28"/>
          <w:szCs w:val="28"/>
          <w:lang w:eastAsia="en-US"/>
        </w:rPr>
        <w:t xml:space="preserve"> </w:t>
      </w:r>
      <w:hyperlink r:id="rId11" w:history="1">
        <w:r w:rsidRPr="006D50F9">
          <w:rPr>
            <w:rFonts w:eastAsiaTheme="minorHAnsi"/>
            <w:sz w:val="28"/>
            <w:szCs w:val="28"/>
            <w:u w:val="single"/>
            <w:lang w:eastAsia="en-US"/>
          </w:rPr>
          <w:t>http://www.znanium.com</w:t>
        </w:r>
      </w:hyperlink>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«ЮРАЙТ» </w:t>
      </w:r>
      <w:hyperlink r:id="rId12" w:history="1">
        <w:r w:rsidRPr="006D50F9">
          <w:rPr>
            <w:rFonts w:eastAsiaTheme="minorHAnsi"/>
            <w:sz w:val="28"/>
            <w:szCs w:val="28"/>
            <w:u w:val="single"/>
            <w:lang w:eastAsia="en-US"/>
          </w:rPr>
          <w:t>https://urait.ru/</w:t>
        </w:r>
      </w:hyperlink>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Проспект </w:t>
      </w:r>
      <w:hyperlink r:id="rId13" w:history="1">
        <w:r w:rsidRPr="006D50F9">
          <w:rPr>
            <w:rStyle w:val="a4"/>
            <w:rFonts w:eastAsiaTheme="minorHAnsi"/>
            <w:sz w:val="28"/>
            <w:szCs w:val="28"/>
            <w:lang w:eastAsia="en-US"/>
          </w:rPr>
          <w:t>http://ebs.prospekt.org/books</w:t>
        </w:r>
      </w:hyperlink>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sz w:val="28"/>
          <w:szCs w:val="28"/>
          <w:lang w:eastAsia="en-US"/>
        </w:rPr>
        <w:t xml:space="preserve">Деловая онлайн-библиотека </w:t>
      </w:r>
      <w:proofErr w:type="spellStart"/>
      <w:r w:rsidRPr="006D50F9">
        <w:rPr>
          <w:rFonts w:eastAsiaTheme="minorHAnsi"/>
          <w:sz w:val="28"/>
          <w:szCs w:val="28"/>
          <w:lang w:val="en-US" w:eastAsia="en-US"/>
        </w:rPr>
        <w:t>Alpina</w:t>
      </w:r>
      <w:proofErr w:type="spellEnd"/>
      <w:r w:rsidRPr="006D50F9">
        <w:rPr>
          <w:rFonts w:eastAsiaTheme="minorHAnsi"/>
          <w:sz w:val="28"/>
          <w:szCs w:val="28"/>
          <w:lang w:eastAsia="en-US"/>
        </w:rPr>
        <w:t xml:space="preserve"> </w:t>
      </w:r>
      <w:r w:rsidRPr="006D50F9">
        <w:rPr>
          <w:rFonts w:eastAsiaTheme="minorHAnsi"/>
          <w:sz w:val="28"/>
          <w:szCs w:val="28"/>
          <w:lang w:val="en-US" w:eastAsia="en-US"/>
        </w:rPr>
        <w:t>Digital</w:t>
      </w:r>
      <w:r w:rsidRPr="006D50F9">
        <w:rPr>
          <w:rFonts w:eastAsiaTheme="minorHAnsi"/>
          <w:sz w:val="28"/>
          <w:szCs w:val="28"/>
          <w:lang w:eastAsia="en-US"/>
        </w:rPr>
        <w:t xml:space="preserve"> </w:t>
      </w:r>
      <w:hyperlink r:id="rId14"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lib</w:t>
        </w:r>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alpinadigital</w:t>
        </w:r>
        <w:proofErr w:type="spellEnd"/>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ru</w:t>
        </w:r>
        <w:proofErr w:type="spellEnd"/>
        <w:r w:rsidRPr="006D50F9">
          <w:rPr>
            <w:rFonts w:eastAsiaTheme="minorHAnsi"/>
            <w:sz w:val="28"/>
            <w:szCs w:val="28"/>
            <w:u w:val="single"/>
            <w:lang w:eastAsia="en-US"/>
          </w:rPr>
          <w:t>/</w:t>
        </w:r>
      </w:hyperlink>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bCs/>
          <w:sz w:val="28"/>
          <w:szCs w:val="28"/>
          <w:lang w:eastAsia="en-US"/>
        </w:rPr>
        <w:t xml:space="preserve">Электронная библиотека Издательского дома «Гребенников» </w:t>
      </w:r>
      <w:hyperlink r:id="rId15" w:history="1">
        <w:r w:rsidRPr="006D50F9">
          <w:rPr>
            <w:rFonts w:eastAsiaTheme="minorHAnsi"/>
            <w:sz w:val="28"/>
            <w:szCs w:val="28"/>
            <w:u w:val="single"/>
            <w:lang w:eastAsia="en-US"/>
          </w:rPr>
          <w:t>https://grebennikon.ru/</w:t>
        </w:r>
      </w:hyperlink>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sz w:val="28"/>
          <w:szCs w:val="28"/>
          <w:lang w:eastAsia="en-US"/>
        </w:rPr>
        <w:t xml:space="preserve">Научная электронная библиотека </w:t>
      </w:r>
      <w:proofErr w:type="spellStart"/>
      <w:r w:rsidRPr="006D50F9">
        <w:rPr>
          <w:rFonts w:eastAsiaTheme="minorHAnsi"/>
          <w:sz w:val="28"/>
          <w:szCs w:val="28"/>
          <w:lang w:val="en-US" w:eastAsia="en-US"/>
        </w:rPr>
        <w:t>eLibrary</w:t>
      </w:r>
      <w:proofErr w:type="spellEnd"/>
      <w:r w:rsidRPr="006D50F9">
        <w:rPr>
          <w:rFonts w:eastAsiaTheme="minorHAnsi"/>
          <w:sz w:val="28"/>
          <w:szCs w:val="28"/>
          <w:lang w:eastAsia="en-US"/>
        </w:rPr>
        <w:t>.</w:t>
      </w:r>
      <w:proofErr w:type="spellStart"/>
      <w:r w:rsidRPr="006D50F9">
        <w:rPr>
          <w:rFonts w:eastAsiaTheme="minorHAnsi"/>
          <w:sz w:val="28"/>
          <w:szCs w:val="28"/>
          <w:lang w:val="en-US" w:eastAsia="en-US"/>
        </w:rPr>
        <w:t>ru</w:t>
      </w:r>
      <w:proofErr w:type="spellEnd"/>
      <w:r w:rsidRPr="006D50F9">
        <w:rPr>
          <w:rFonts w:eastAsiaTheme="minorHAnsi"/>
          <w:sz w:val="28"/>
          <w:szCs w:val="28"/>
          <w:lang w:eastAsia="en-US"/>
        </w:rPr>
        <w:t xml:space="preserve"> </w:t>
      </w:r>
      <w:hyperlink r:id="rId16"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elibrary</w:t>
        </w:r>
        <w:proofErr w:type="spellEnd"/>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ru</w:t>
        </w:r>
        <w:proofErr w:type="spellEnd"/>
      </w:hyperlink>
    </w:p>
    <w:p w:rsidR="00D0727A" w:rsidRPr="006D50F9" w:rsidRDefault="00D0727A" w:rsidP="00D0727A">
      <w:pPr>
        <w:pStyle w:val="a5"/>
        <w:numPr>
          <w:ilvl w:val="0"/>
          <w:numId w:val="43"/>
        </w:numPr>
        <w:jc w:val="both"/>
        <w:rPr>
          <w:rFonts w:eastAsiaTheme="minorHAnsi"/>
          <w:sz w:val="28"/>
          <w:szCs w:val="28"/>
          <w:lang w:eastAsia="en-US"/>
        </w:rPr>
      </w:pPr>
      <w:r w:rsidRPr="006D50F9">
        <w:rPr>
          <w:rFonts w:eastAsiaTheme="minorHAnsi"/>
          <w:sz w:val="28"/>
          <w:szCs w:val="28"/>
          <w:lang w:eastAsia="en-US"/>
        </w:rPr>
        <w:t xml:space="preserve">Национальная электронная библиотека </w:t>
      </w:r>
      <w:hyperlink r:id="rId17" w:history="1">
        <w:r w:rsidRPr="006D50F9">
          <w:rPr>
            <w:rFonts w:eastAsiaTheme="minorHAnsi"/>
            <w:sz w:val="28"/>
            <w:szCs w:val="28"/>
            <w:u w:val="single"/>
            <w:lang w:eastAsia="en-US"/>
          </w:rPr>
          <w:t>http://нэб.рф/</w:t>
        </w:r>
      </w:hyperlink>
    </w:p>
    <w:p w:rsidR="00D0727A" w:rsidRPr="006D50F9" w:rsidRDefault="00D0727A" w:rsidP="00D0727A">
      <w:pPr>
        <w:spacing w:before="120" w:after="120"/>
        <w:jc w:val="center"/>
        <w:rPr>
          <w:b/>
          <w:sz w:val="28"/>
          <w:szCs w:val="28"/>
        </w:rPr>
      </w:pPr>
      <w:r w:rsidRPr="006D50F9">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Название ресурса</w:t>
            </w:r>
          </w:p>
        </w:tc>
      </w:tr>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Сайт электронного периодического издания «</w:t>
            </w:r>
            <w:proofErr w:type="spellStart"/>
            <w:r w:rsidRPr="006D50F9">
              <w:rPr>
                <w:rFonts w:eastAsia="Arial Unicode MS"/>
                <w:sz w:val="28"/>
                <w:szCs w:val="28"/>
                <w:u w:color="000000"/>
              </w:rPr>
              <w:t>Harvard</w:t>
            </w:r>
            <w:proofErr w:type="spellEnd"/>
            <w:r w:rsidRPr="006D50F9">
              <w:rPr>
                <w:rFonts w:eastAsia="Arial Unicode MS"/>
                <w:sz w:val="28"/>
                <w:szCs w:val="28"/>
                <w:u w:color="000000"/>
              </w:rPr>
              <w:t xml:space="preserve"> </w:t>
            </w:r>
            <w:proofErr w:type="spellStart"/>
            <w:r w:rsidRPr="006D50F9">
              <w:rPr>
                <w:rFonts w:eastAsia="Arial Unicode MS"/>
                <w:sz w:val="28"/>
                <w:szCs w:val="28"/>
                <w:u w:color="000000"/>
              </w:rPr>
              <w:t>Business</w:t>
            </w:r>
            <w:proofErr w:type="spellEnd"/>
            <w:r w:rsidRPr="006D50F9">
              <w:rPr>
                <w:rFonts w:eastAsia="Arial Unicode MS"/>
                <w:sz w:val="28"/>
                <w:szCs w:val="28"/>
                <w:u w:color="000000"/>
              </w:rPr>
              <w:t xml:space="preserve"> </w:t>
            </w:r>
            <w:proofErr w:type="spellStart"/>
            <w:r w:rsidRPr="006D50F9">
              <w:rPr>
                <w:rFonts w:eastAsia="Arial Unicode MS"/>
                <w:sz w:val="28"/>
                <w:szCs w:val="28"/>
                <w:u w:color="000000"/>
              </w:rPr>
              <w:t>Review</w:t>
            </w:r>
            <w:proofErr w:type="spellEnd"/>
            <w:r w:rsidRPr="006D50F9">
              <w:rPr>
                <w:rFonts w:eastAsia="Arial Unicode MS"/>
                <w:sz w:val="28"/>
                <w:szCs w:val="28"/>
                <w:u w:color="000000"/>
              </w:rPr>
              <w:t xml:space="preserve"> Россия» («Гарвард Бизнес </w:t>
            </w:r>
            <w:proofErr w:type="spellStart"/>
            <w:r w:rsidRPr="006D50F9">
              <w:rPr>
                <w:rFonts w:eastAsia="Arial Unicode MS"/>
                <w:sz w:val="28"/>
                <w:szCs w:val="28"/>
                <w:u w:color="000000"/>
              </w:rPr>
              <w:t>Ревью</w:t>
            </w:r>
            <w:proofErr w:type="spellEnd"/>
            <w:r w:rsidRPr="006D50F9">
              <w:rPr>
                <w:rFonts w:eastAsia="Arial Unicode MS"/>
                <w:sz w:val="28"/>
                <w:szCs w:val="28"/>
                <w:u w:color="000000"/>
              </w:rPr>
              <w:t xml:space="preserve"> Россия»)</w:t>
            </w:r>
          </w:p>
        </w:tc>
      </w:tr>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Сайт международного журнала «Проблемы теории и практики управления»</w:t>
            </w:r>
          </w:p>
        </w:tc>
      </w:tr>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Сайт журнала «Менеджмент в России и за рубежом»</w:t>
            </w:r>
          </w:p>
        </w:tc>
      </w:tr>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Сайт журнала «Эффективное антикризисное управление. Практика»</w:t>
            </w:r>
          </w:p>
        </w:tc>
      </w:tr>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Сайт журнала «Секрет фирмы»</w:t>
            </w:r>
          </w:p>
        </w:tc>
      </w:tr>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Сайт журнала «Инновации»</w:t>
            </w:r>
          </w:p>
        </w:tc>
      </w:tr>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rFonts w:eastAsia="Arial Unicode MS"/>
                <w:sz w:val="28"/>
                <w:szCs w:val="28"/>
                <w:u w:color="000000"/>
              </w:rPr>
              <w:t>Сайт Фонда развития инновационного центра «</w:t>
            </w:r>
            <w:proofErr w:type="spellStart"/>
            <w:r w:rsidRPr="006D50F9">
              <w:rPr>
                <w:rFonts w:eastAsia="Arial Unicode MS"/>
                <w:sz w:val="28"/>
                <w:szCs w:val="28"/>
                <w:u w:color="000000"/>
              </w:rPr>
              <w:t>Сколково</w:t>
            </w:r>
            <w:proofErr w:type="spellEnd"/>
            <w:r w:rsidRPr="006D50F9">
              <w:rPr>
                <w:rFonts w:eastAsia="Arial Unicode MS"/>
                <w:sz w:val="28"/>
                <w:szCs w:val="28"/>
                <w:u w:color="000000"/>
              </w:rPr>
              <w:t>»</w:t>
            </w:r>
          </w:p>
        </w:tc>
      </w:tr>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r w:rsidRPr="006D50F9">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spacing w:line="276" w:lineRule="auto"/>
              <w:jc w:val="both"/>
              <w:rPr>
                <w:sz w:val="28"/>
                <w:szCs w:val="28"/>
              </w:rPr>
            </w:pPr>
            <w:r w:rsidRPr="006D50F9">
              <w:rPr>
                <w:sz w:val="28"/>
                <w:szCs w:val="28"/>
              </w:rPr>
              <w:t>Сайт информационно-правовой системы «Гарант»</w:t>
            </w:r>
          </w:p>
        </w:tc>
      </w:tr>
      <w:tr w:rsidR="00D0727A" w:rsidRPr="006D50F9" w:rsidTr="00B55928">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outlineLvl w:val="0"/>
              <w:rPr>
                <w:rFonts w:eastAsia="Arial Unicode MS"/>
                <w:sz w:val="28"/>
                <w:szCs w:val="28"/>
                <w:u w:color="000000"/>
              </w:rPr>
            </w:pPr>
            <w:hyperlink r:id="rId18" w:history="1">
              <w:r w:rsidRPr="006D50F9">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D0727A" w:rsidRPr="006D50F9" w:rsidRDefault="00D0727A" w:rsidP="00B55928">
            <w:pPr>
              <w:spacing w:line="276" w:lineRule="auto"/>
              <w:jc w:val="both"/>
              <w:rPr>
                <w:sz w:val="28"/>
                <w:szCs w:val="28"/>
              </w:rPr>
            </w:pPr>
            <w:r w:rsidRPr="006D50F9">
              <w:rPr>
                <w:sz w:val="28"/>
                <w:szCs w:val="28"/>
              </w:rPr>
              <w:t>Сайт информационно-правовой системы «Консультант Плюс»</w:t>
            </w:r>
          </w:p>
        </w:tc>
      </w:tr>
    </w:tbl>
    <w:p w:rsidR="00D0727A" w:rsidRPr="006D50F9" w:rsidRDefault="00D0727A" w:rsidP="00D0727A">
      <w:pPr>
        <w:widowControl w:val="0"/>
        <w:jc w:val="both"/>
        <w:rPr>
          <w:b/>
          <w:sz w:val="28"/>
          <w:szCs w:val="28"/>
        </w:rPr>
      </w:pPr>
    </w:p>
    <w:p w:rsidR="00D0727A" w:rsidRPr="006D50F9" w:rsidRDefault="00D0727A" w:rsidP="00D0727A">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D0727A" w:rsidRPr="006D50F9" w:rsidRDefault="00D0727A" w:rsidP="00D0727A">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D0727A" w:rsidRPr="006D50F9" w:rsidTr="00B55928">
        <w:tc>
          <w:tcPr>
            <w:tcW w:w="2111" w:type="dxa"/>
            <w:shd w:val="clear" w:color="auto" w:fill="auto"/>
          </w:tcPr>
          <w:p w:rsidR="00D0727A" w:rsidRPr="006D50F9" w:rsidRDefault="00D0727A" w:rsidP="00B55928">
            <w:pPr>
              <w:jc w:val="center"/>
              <w:rPr>
                <w:bCs/>
                <w:spacing w:val="10"/>
              </w:rPr>
            </w:pPr>
            <w:r w:rsidRPr="006D50F9">
              <w:rPr>
                <w:bCs/>
                <w:spacing w:val="10"/>
              </w:rPr>
              <w:t xml:space="preserve">Наименование методических </w:t>
            </w:r>
            <w:r w:rsidRPr="006D50F9">
              <w:rPr>
                <w:bCs/>
                <w:spacing w:val="10"/>
              </w:rPr>
              <w:lastRenderedPageBreak/>
              <w:t>материалов для обучающихся</w:t>
            </w:r>
          </w:p>
        </w:tc>
        <w:tc>
          <w:tcPr>
            <w:tcW w:w="1689" w:type="dxa"/>
            <w:shd w:val="clear" w:color="auto" w:fill="auto"/>
          </w:tcPr>
          <w:p w:rsidR="00D0727A" w:rsidRPr="006D50F9" w:rsidRDefault="00D0727A" w:rsidP="00B55928">
            <w:pPr>
              <w:jc w:val="center"/>
              <w:rPr>
                <w:bCs/>
                <w:spacing w:val="10"/>
              </w:rPr>
            </w:pPr>
            <w:r w:rsidRPr="006D50F9">
              <w:rPr>
                <w:bCs/>
                <w:spacing w:val="10"/>
              </w:rPr>
              <w:lastRenderedPageBreak/>
              <w:t>Год утверждения</w:t>
            </w:r>
          </w:p>
        </w:tc>
        <w:tc>
          <w:tcPr>
            <w:tcW w:w="5545" w:type="dxa"/>
            <w:shd w:val="clear" w:color="auto" w:fill="auto"/>
          </w:tcPr>
          <w:p w:rsidR="00D0727A" w:rsidRPr="006D50F9" w:rsidRDefault="00D0727A" w:rsidP="00B5592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D0727A" w:rsidRPr="00D0727A" w:rsidTr="00B55928">
        <w:tc>
          <w:tcPr>
            <w:tcW w:w="2111" w:type="dxa"/>
            <w:shd w:val="clear" w:color="auto" w:fill="auto"/>
          </w:tcPr>
          <w:p w:rsidR="00D0727A" w:rsidRPr="006D50F9" w:rsidRDefault="00D0727A" w:rsidP="00B55928">
            <w:pPr>
              <w:jc w:val="both"/>
              <w:rPr>
                <w:bCs/>
                <w:spacing w:val="10"/>
              </w:rPr>
            </w:pPr>
            <w:r w:rsidRPr="006D50F9">
              <w:rPr>
                <w:bCs/>
                <w:spacing w:val="10"/>
              </w:rPr>
              <w:t>Методические указания к лекциям</w:t>
            </w:r>
          </w:p>
        </w:tc>
        <w:tc>
          <w:tcPr>
            <w:tcW w:w="1689" w:type="dxa"/>
            <w:shd w:val="clear" w:color="auto" w:fill="auto"/>
          </w:tcPr>
          <w:p w:rsidR="00D0727A" w:rsidRPr="006D50F9" w:rsidRDefault="00D0727A" w:rsidP="00B55928">
            <w:pPr>
              <w:jc w:val="center"/>
              <w:rPr>
                <w:bCs/>
                <w:spacing w:val="10"/>
                <w:lang w:val="en-US"/>
              </w:rPr>
            </w:pPr>
            <w:r w:rsidRPr="006D50F9">
              <w:rPr>
                <w:bCs/>
                <w:spacing w:val="10"/>
                <w:sz w:val="22"/>
                <w:szCs w:val="22"/>
                <w:lang w:val="en-US"/>
              </w:rPr>
              <w:t>2017</w:t>
            </w:r>
          </w:p>
          <w:p w:rsidR="00D0727A" w:rsidRPr="006D50F9" w:rsidRDefault="00D0727A" w:rsidP="00B55928">
            <w:pPr>
              <w:jc w:val="center"/>
              <w:rPr>
                <w:bCs/>
                <w:spacing w:val="10"/>
                <w:lang w:val="en-US"/>
              </w:rPr>
            </w:pPr>
          </w:p>
        </w:tc>
        <w:tc>
          <w:tcPr>
            <w:tcW w:w="5545" w:type="dxa"/>
            <w:shd w:val="clear" w:color="auto" w:fill="auto"/>
          </w:tcPr>
          <w:p w:rsidR="00D0727A" w:rsidRPr="006D50F9" w:rsidRDefault="00D0727A" w:rsidP="00B55928">
            <w:pPr>
              <w:jc w:val="center"/>
              <w:rPr>
                <w:bCs/>
                <w:spacing w:val="10"/>
                <w:lang w:val="en-US"/>
              </w:rPr>
            </w:pPr>
            <w:hyperlink r:id="rId19" w:history="1">
              <w:r w:rsidRPr="006D50F9">
                <w:rPr>
                  <w:rStyle w:val="a4"/>
                  <w:spacing w:val="10"/>
                  <w:sz w:val="22"/>
                  <w:szCs w:val="22"/>
                  <w:lang w:val="en-US"/>
                </w:rPr>
                <w:t>https://portal.fa.ru/Files/Data/34de24a0-c29a-4be3-b574-e5c14b7818b3/Слайды%20лекций.pdf</w:t>
              </w:r>
            </w:hyperlink>
          </w:p>
          <w:p w:rsidR="00D0727A" w:rsidRPr="006D50F9" w:rsidRDefault="00D0727A" w:rsidP="00B55928">
            <w:pPr>
              <w:jc w:val="center"/>
              <w:rPr>
                <w:bCs/>
                <w:spacing w:val="10"/>
                <w:lang w:val="en-US"/>
              </w:rPr>
            </w:pPr>
          </w:p>
          <w:p w:rsidR="00D0727A" w:rsidRPr="006D50F9" w:rsidRDefault="00D0727A" w:rsidP="00B55928">
            <w:pPr>
              <w:jc w:val="center"/>
              <w:rPr>
                <w:bCs/>
                <w:spacing w:val="10"/>
                <w:lang w:val="en-US"/>
              </w:rPr>
            </w:pPr>
          </w:p>
        </w:tc>
      </w:tr>
      <w:tr w:rsidR="00D0727A" w:rsidRPr="00D0727A" w:rsidTr="00B55928">
        <w:tc>
          <w:tcPr>
            <w:tcW w:w="2111" w:type="dxa"/>
            <w:shd w:val="clear" w:color="auto" w:fill="auto"/>
          </w:tcPr>
          <w:p w:rsidR="00D0727A" w:rsidRPr="006D50F9" w:rsidRDefault="00D0727A" w:rsidP="00B5592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D0727A" w:rsidRPr="006D50F9" w:rsidRDefault="00D0727A" w:rsidP="00B55928">
            <w:pPr>
              <w:jc w:val="center"/>
              <w:rPr>
                <w:bCs/>
                <w:spacing w:val="10"/>
                <w:lang w:val="en-US"/>
              </w:rPr>
            </w:pPr>
            <w:r w:rsidRPr="006D50F9">
              <w:rPr>
                <w:bCs/>
                <w:spacing w:val="10"/>
                <w:sz w:val="22"/>
                <w:szCs w:val="22"/>
                <w:lang w:val="en-US"/>
              </w:rPr>
              <w:t>2017</w:t>
            </w:r>
          </w:p>
        </w:tc>
        <w:tc>
          <w:tcPr>
            <w:tcW w:w="5545" w:type="dxa"/>
            <w:shd w:val="clear" w:color="auto" w:fill="auto"/>
          </w:tcPr>
          <w:p w:rsidR="00D0727A" w:rsidRPr="006D50F9" w:rsidRDefault="00D0727A" w:rsidP="00B55928">
            <w:pPr>
              <w:jc w:val="center"/>
              <w:rPr>
                <w:bCs/>
                <w:spacing w:val="10"/>
                <w:lang w:val="en-US"/>
              </w:rPr>
            </w:pPr>
            <w:r w:rsidRPr="006D50F9">
              <w:rPr>
                <w:lang w:val="en-US"/>
              </w:rPr>
              <w:t>https://portal.fa.ru/Files/Data/33191027-c29a-4cde-809c-e545b28d5919/Sovsana_umk_magMen.pdf</w:t>
            </w:r>
          </w:p>
          <w:p w:rsidR="00D0727A" w:rsidRPr="006D50F9" w:rsidRDefault="00D0727A" w:rsidP="00B55928">
            <w:pPr>
              <w:jc w:val="center"/>
              <w:rPr>
                <w:bCs/>
                <w:spacing w:val="10"/>
                <w:lang w:val="en-US"/>
              </w:rPr>
            </w:pPr>
          </w:p>
        </w:tc>
      </w:tr>
      <w:tr w:rsidR="00D0727A" w:rsidRPr="006D50F9" w:rsidTr="00B55928">
        <w:tc>
          <w:tcPr>
            <w:tcW w:w="2111" w:type="dxa"/>
            <w:shd w:val="clear" w:color="auto" w:fill="auto"/>
          </w:tcPr>
          <w:p w:rsidR="00D0727A" w:rsidRPr="006D50F9" w:rsidRDefault="00D0727A" w:rsidP="00B5592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D0727A" w:rsidRPr="006D50F9" w:rsidRDefault="00D0727A" w:rsidP="00B55928">
            <w:pPr>
              <w:jc w:val="center"/>
              <w:rPr>
                <w:bCs/>
                <w:spacing w:val="10"/>
              </w:rPr>
            </w:pPr>
            <w:r w:rsidRPr="006D50F9">
              <w:rPr>
                <w:bCs/>
                <w:spacing w:val="10"/>
                <w:sz w:val="22"/>
                <w:szCs w:val="22"/>
              </w:rPr>
              <w:t>2017</w:t>
            </w:r>
          </w:p>
        </w:tc>
        <w:tc>
          <w:tcPr>
            <w:tcW w:w="5545" w:type="dxa"/>
            <w:shd w:val="clear" w:color="auto" w:fill="auto"/>
          </w:tcPr>
          <w:p w:rsidR="00D0727A" w:rsidRPr="006D50F9" w:rsidRDefault="00D0727A" w:rsidP="00B5592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102835" w:rsidRPr="00594A31" w:rsidRDefault="00102835" w:rsidP="006D50F9">
      <w:pPr>
        <w:jc w:val="both"/>
        <w:rPr>
          <w:b/>
          <w:bCs/>
          <w:sz w:val="28"/>
          <w:szCs w:val="28"/>
        </w:rPr>
      </w:pPr>
      <w:r w:rsidRPr="00594A31">
        <w:rPr>
          <w:b/>
          <w:bCs/>
          <w:sz w:val="28"/>
          <w:szCs w:val="28"/>
        </w:rPr>
        <w:t>М</w:t>
      </w:r>
      <w:r w:rsidR="006D50F9" w:rsidRPr="00594A31">
        <w:rPr>
          <w:b/>
          <w:bCs/>
          <w:sz w:val="28"/>
          <w:szCs w:val="28"/>
        </w:rPr>
        <w:t xml:space="preserve">етодические </w:t>
      </w:r>
      <w:r w:rsidRPr="00594A31">
        <w:rPr>
          <w:b/>
          <w:bCs/>
          <w:sz w:val="28"/>
          <w:szCs w:val="28"/>
        </w:rPr>
        <w:t>рекомендации по</w:t>
      </w:r>
      <w:r w:rsidR="006D50F9" w:rsidRPr="00594A31">
        <w:rPr>
          <w:b/>
          <w:bCs/>
          <w:sz w:val="28"/>
          <w:szCs w:val="28"/>
        </w:rPr>
        <w:t xml:space="preserve"> выполнению курсового проекта</w:t>
      </w:r>
      <w:r w:rsidRPr="00594A31">
        <w:rPr>
          <w:b/>
          <w:bCs/>
          <w:sz w:val="28"/>
          <w:szCs w:val="28"/>
        </w:rPr>
        <w:t>.</w:t>
      </w:r>
    </w:p>
    <w:p w:rsidR="00F96E94" w:rsidRPr="00594A31" w:rsidRDefault="006D50F9" w:rsidP="006D50F9">
      <w:pPr>
        <w:jc w:val="both"/>
        <w:rPr>
          <w:b/>
          <w:bCs/>
          <w:sz w:val="28"/>
          <w:szCs w:val="28"/>
        </w:rPr>
      </w:pPr>
      <w:r w:rsidRPr="00594A31">
        <w:rPr>
          <w:b/>
          <w:bCs/>
          <w:sz w:val="28"/>
          <w:szCs w:val="28"/>
        </w:rPr>
        <w:t xml:space="preserve"> </w:t>
      </w:r>
    </w:p>
    <w:p w:rsidR="00F96E94" w:rsidRPr="00594A31" w:rsidRDefault="00F96E94" w:rsidP="00F96E94">
      <w:pPr>
        <w:shd w:val="clear" w:color="auto" w:fill="FFFFFF"/>
        <w:spacing w:line="360" w:lineRule="auto"/>
        <w:ind w:firstLine="567"/>
        <w:jc w:val="both"/>
        <w:rPr>
          <w:sz w:val="28"/>
          <w:szCs w:val="28"/>
        </w:rPr>
      </w:pPr>
      <w:r w:rsidRPr="00594A31">
        <w:rPr>
          <w:sz w:val="28"/>
          <w:szCs w:val="28"/>
          <w:bdr w:val="none" w:sz="0" w:space="0" w:color="auto" w:frame="1"/>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rsidR="00F96E94" w:rsidRPr="00594A31" w:rsidRDefault="00F96E94" w:rsidP="00F96E94">
      <w:pPr>
        <w:shd w:val="clear" w:color="auto" w:fill="FFFFFF"/>
        <w:spacing w:line="360" w:lineRule="auto"/>
        <w:ind w:firstLine="567"/>
        <w:jc w:val="both"/>
        <w:rPr>
          <w:sz w:val="28"/>
          <w:szCs w:val="28"/>
        </w:rPr>
      </w:pPr>
      <w:r w:rsidRPr="00594A31">
        <w:rPr>
          <w:sz w:val="28"/>
          <w:szCs w:val="28"/>
          <w:bdr w:val="none" w:sz="0" w:space="0" w:color="auto" w:frame="1"/>
        </w:rPr>
        <w:t>Цель выполнения 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t>Основные элементы проектной работы:</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t>- Титульный лист;</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lastRenderedPageBreak/>
        <w:t>- Оглавление;</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t>- Введение;</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t>- Основная часть;</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t>- Заключение;</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t>- Список использованной литературы;</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t>- Приложения (при необходимости).</w:t>
      </w:r>
    </w:p>
    <w:p w:rsidR="00F96E94" w:rsidRPr="00594A31" w:rsidRDefault="00F96E94" w:rsidP="00F96E94">
      <w:pPr>
        <w:shd w:val="clear" w:color="auto" w:fill="FFFFFF"/>
        <w:spacing w:line="360" w:lineRule="auto"/>
        <w:ind w:firstLine="708"/>
        <w:jc w:val="both"/>
        <w:rPr>
          <w:sz w:val="28"/>
          <w:szCs w:val="28"/>
        </w:rPr>
      </w:pPr>
      <w:r w:rsidRPr="00594A31">
        <w:rPr>
          <w:sz w:val="28"/>
          <w:szCs w:val="28"/>
          <w:bdr w:val="none" w:sz="0" w:space="0" w:color="auto" w:frame="1"/>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F96E94" w:rsidRPr="00594A31" w:rsidRDefault="00F96E94" w:rsidP="00F96E94">
      <w:pPr>
        <w:shd w:val="clear" w:color="auto" w:fill="FFFFFF"/>
        <w:spacing w:line="360" w:lineRule="auto"/>
        <w:ind w:firstLine="567"/>
        <w:jc w:val="both"/>
        <w:rPr>
          <w:sz w:val="28"/>
          <w:szCs w:val="28"/>
        </w:rPr>
      </w:pPr>
      <w:r w:rsidRPr="00594A31">
        <w:rPr>
          <w:sz w:val="28"/>
          <w:szCs w:val="28"/>
          <w:bdr w:val="none" w:sz="0" w:space="0" w:color="auto" w:frame="1"/>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F96E94" w:rsidRPr="00594A31" w:rsidRDefault="00F96E94" w:rsidP="00F96E94">
      <w:pPr>
        <w:shd w:val="clear" w:color="auto" w:fill="FFFFFF"/>
        <w:spacing w:line="360" w:lineRule="auto"/>
        <w:ind w:firstLine="567"/>
        <w:jc w:val="both"/>
        <w:rPr>
          <w:sz w:val="28"/>
          <w:szCs w:val="28"/>
        </w:rPr>
      </w:pPr>
      <w:r w:rsidRPr="00594A31">
        <w:rPr>
          <w:sz w:val="28"/>
          <w:szCs w:val="28"/>
          <w:bdr w:val="none" w:sz="0" w:space="0" w:color="auto" w:frame="1"/>
        </w:rPr>
        <w:t> Структура такого проекта может быть обозначена следующим образом:</w:t>
      </w:r>
    </w:p>
    <w:p w:rsidR="00F96E94" w:rsidRPr="00594A31" w:rsidRDefault="00F96E94" w:rsidP="00F96E94">
      <w:pPr>
        <w:shd w:val="clear" w:color="auto" w:fill="FFFFFF"/>
        <w:spacing w:line="360" w:lineRule="auto"/>
        <w:ind w:firstLine="142"/>
        <w:jc w:val="both"/>
        <w:rPr>
          <w:sz w:val="28"/>
          <w:szCs w:val="28"/>
        </w:rPr>
      </w:pPr>
      <w:proofErr w:type="gramStart"/>
      <w:r w:rsidRPr="00594A31">
        <w:rPr>
          <w:sz w:val="28"/>
          <w:szCs w:val="28"/>
          <w:bdr w:val="none" w:sz="0" w:space="0" w:color="auto" w:frame="1"/>
        </w:rPr>
        <w:t>·  Цель</w:t>
      </w:r>
      <w:proofErr w:type="gramEnd"/>
      <w:r w:rsidRPr="00594A31">
        <w:rPr>
          <w:sz w:val="28"/>
          <w:szCs w:val="28"/>
          <w:bdr w:val="none" w:sz="0" w:space="0" w:color="auto" w:frame="1"/>
        </w:rPr>
        <w:t xml:space="preserve"> проекта и его актуальность.</w:t>
      </w:r>
    </w:p>
    <w:p w:rsidR="00F96E94" w:rsidRPr="00594A31" w:rsidRDefault="00F96E94" w:rsidP="00F96E94">
      <w:pPr>
        <w:shd w:val="clear" w:color="auto" w:fill="FFFFFF"/>
        <w:spacing w:line="360" w:lineRule="auto"/>
        <w:ind w:firstLine="142"/>
        <w:jc w:val="both"/>
        <w:rPr>
          <w:sz w:val="28"/>
          <w:szCs w:val="28"/>
        </w:rPr>
      </w:pPr>
      <w:proofErr w:type="gramStart"/>
      <w:r w:rsidRPr="00594A31">
        <w:rPr>
          <w:sz w:val="28"/>
          <w:szCs w:val="28"/>
          <w:bdr w:val="none" w:sz="0" w:space="0" w:color="auto" w:frame="1"/>
        </w:rPr>
        <w:t>·  Источники</w:t>
      </w:r>
      <w:proofErr w:type="gramEnd"/>
      <w:r w:rsidRPr="00594A31">
        <w:rPr>
          <w:sz w:val="28"/>
          <w:szCs w:val="28"/>
          <w:bdr w:val="none" w:sz="0" w:space="0" w:color="auto" w:frame="1"/>
        </w:rPr>
        <w:t xml:space="preserve"> информации и их обработка (анализ, обобщение, сопоставление с известными фактами, аргументированные выводы).</w:t>
      </w:r>
    </w:p>
    <w:p w:rsidR="00F96E94" w:rsidRPr="00594A31" w:rsidRDefault="00F96E94" w:rsidP="00F96E94">
      <w:pPr>
        <w:shd w:val="clear" w:color="auto" w:fill="FFFFFF"/>
        <w:spacing w:line="360" w:lineRule="auto"/>
        <w:ind w:firstLine="142"/>
        <w:jc w:val="both"/>
        <w:rPr>
          <w:sz w:val="28"/>
          <w:szCs w:val="28"/>
        </w:rPr>
      </w:pPr>
      <w:proofErr w:type="gramStart"/>
      <w:r w:rsidRPr="00594A31">
        <w:rPr>
          <w:sz w:val="28"/>
          <w:szCs w:val="28"/>
          <w:bdr w:val="none" w:sz="0" w:space="0" w:color="auto" w:frame="1"/>
        </w:rPr>
        <w:t>·  Результат</w:t>
      </w:r>
      <w:proofErr w:type="gramEnd"/>
      <w:r w:rsidRPr="00594A31">
        <w:rPr>
          <w:sz w:val="28"/>
          <w:szCs w:val="28"/>
          <w:bdr w:val="none" w:sz="0" w:space="0" w:color="auto" w:frame="1"/>
        </w:rPr>
        <w:t xml:space="preserve"> (статья, реферат, доклад, видео и пр.).</w:t>
      </w:r>
    </w:p>
    <w:p w:rsidR="00F96E94" w:rsidRPr="00594A31" w:rsidRDefault="00F96E94" w:rsidP="00F96E94">
      <w:pPr>
        <w:shd w:val="clear" w:color="auto" w:fill="FFFFFF"/>
        <w:spacing w:line="360" w:lineRule="auto"/>
        <w:ind w:firstLine="142"/>
        <w:jc w:val="both"/>
        <w:rPr>
          <w:sz w:val="28"/>
          <w:szCs w:val="28"/>
        </w:rPr>
      </w:pPr>
      <w:proofErr w:type="gramStart"/>
      <w:r w:rsidRPr="00594A31">
        <w:rPr>
          <w:sz w:val="28"/>
          <w:szCs w:val="28"/>
          <w:bdr w:val="none" w:sz="0" w:space="0" w:color="auto" w:frame="1"/>
        </w:rPr>
        <w:t>·  Презентация</w:t>
      </w:r>
      <w:proofErr w:type="gramEnd"/>
      <w:r w:rsidRPr="00594A31">
        <w:rPr>
          <w:sz w:val="28"/>
          <w:szCs w:val="28"/>
          <w:bdr w:val="none" w:sz="0" w:space="0" w:color="auto" w:frame="1"/>
        </w:rPr>
        <w:t xml:space="preserve"> (публикация в сети, обсуждение в конференции и пр.).</w:t>
      </w:r>
    </w:p>
    <w:p w:rsidR="00F96E94" w:rsidRPr="00594A31" w:rsidRDefault="00F96E94" w:rsidP="00F96E94">
      <w:pPr>
        <w:shd w:val="clear" w:color="auto" w:fill="FFFFFF"/>
        <w:spacing w:line="360" w:lineRule="auto"/>
        <w:jc w:val="both"/>
        <w:rPr>
          <w:sz w:val="28"/>
          <w:szCs w:val="28"/>
        </w:rPr>
      </w:pPr>
      <w:r w:rsidRPr="00594A31">
        <w:rPr>
          <w:sz w:val="28"/>
          <w:szCs w:val="28"/>
          <w:bdr w:val="none" w:sz="0" w:space="0" w:color="auto" w:frame="1"/>
        </w:rPr>
        <w:t>Результатом работы над проектом является:</w:t>
      </w:r>
    </w:p>
    <w:p w:rsidR="00F96E94" w:rsidRPr="00594A31" w:rsidRDefault="00F96E94" w:rsidP="00F96E94">
      <w:pPr>
        <w:shd w:val="clear" w:color="auto" w:fill="FFFFFF"/>
        <w:spacing w:line="360" w:lineRule="auto"/>
        <w:ind w:firstLine="142"/>
        <w:jc w:val="both"/>
        <w:rPr>
          <w:sz w:val="28"/>
          <w:szCs w:val="28"/>
        </w:rPr>
      </w:pPr>
      <w:r w:rsidRPr="00594A31">
        <w:rPr>
          <w:sz w:val="28"/>
          <w:szCs w:val="28"/>
          <w:bdr w:val="none" w:sz="0" w:space="0" w:color="auto" w:frame="1"/>
        </w:rPr>
        <w:t>1.   Презентация проекта внутри группы.</w:t>
      </w:r>
    </w:p>
    <w:p w:rsidR="00F96E94" w:rsidRPr="00594A31" w:rsidRDefault="00F96E94" w:rsidP="00F96E94">
      <w:pPr>
        <w:shd w:val="clear" w:color="auto" w:fill="FFFFFF"/>
        <w:spacing w:line="360" w:lineRule="auto"/>
        <w:ind w:firstLine="142"/>
        <w:jc w:val="both"/>
        <w:rPr>
          <w:sz w:val="28"/>
          <w:szCs w:val="28"/>
        </w:rPr>
      </w:pPr>
      <w:r w:rsidRPr="00594A31">
        <w:rPr>
          <w:sz w:val="28"/>
          <w:szCs w:val="28"/>
          <w:bdr w:val="none" w:sz="0" w:space="0" w:color="auto" w:frame="1"/>
        </w:rPr>
        <w:t>2.   Презентация проекта на научно – практической конференции курса.</w:t>
      </w:r>
    </w:p>
    <w:p w:rsidR="00F96E94" w:rsidRPr="00594A31" w:rsidRDefault="00F96E94" w:rsidP="00F96E94">
      <w:pPr>
        <w:shd w:val="clear" w:color="auto" w:fill="FFFFFF"/>
        <w:spacing w:line="360" w:lineRule="auto"/>
        <w:ind w:firstLine="142"/>
        <w:jc w:val="both"/>
        <w:rPr>
          <w:sz w:val="28"/>
          <w:szCs w:val="28"/>
        </w:rPr>
      </w:pPr>
      <w:r w:rsidRPr="00594A31">
        <w:rPr>
          <w:sz w:val="28"/>
          <w:szCs w:val="28"/>
          <w:bdr w:val="none" w:sz="0" w:space="0" w:color="auto" w:frame="1"/>
        </w:rPr>
        <w:t>3.   Презентация лучших проектов на научно – практической конференции.</w:t>
      </w:r>
    </w:p>
    <w:p w:rsidR="006D50F9" w:rsidRPr="00594A31" w:rsidRDefault="00F96E94" w:rsidP="00F96E94">
      <w:pPr>
        <w:shd w:val="clear" w:color="auto" w:fill="FFFFFF"/>
        <w:spacing w:line="360" w:lineRule="auto"/>
        <w:ind w:firstLine="142"/>
        <w:jc w:val="both"/>
        <w:rPr>
          <w:b/>
          <w:bCs/>
          <w:sz w:val="28"/>
          <w:szCs w:val="28"/>
        </w:rPr>
      </w:pPr>
      <w:r w:rsidRPr="00594A31">
        <w:rPr>
          <w:sz w:val="28"/>
          <w:szCs w:val="28"/>
          <w:bdr w:val="none" w:sz="0" w:space="0" w:color="auto" w:frame="1"/>
        </w:rPr>
        <w:t>4.    Презентация лучших проектов на городских, региональных и федеральных научно – практических конференциях.</w:t>
      </w: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1" w:name="_Toc418764158"/>
      <w:bookmarkStart w:id="2" w:name="_Toc505877819"/>
      <w:r w:rsidRPr="006D50F9">
        <w:rPr>
          <w:rFonts w:ascii="Times New Roman" w:hAnsi="Times New Roman" w:cs="Times New Roman"/>
          <w:sz w:val="28"/>
          <w:szCs w:val="28"/>
        </w:rPr>
        <w:lastRenderedPageBreak/>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1"/>
      <w:bookmarkEnd w:id="2"/>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647772">
      <w:pPr>
        <w:numPr>
          <w:ilvl w:val="0"/>
          <w:numId w:val="48"/>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647772">
      <w:pPr>
        <w:numPr>
          <w:ilvl w:val="0"/>
          <w:numId w:val="48"/>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ESET ENDPOINT SECURITY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0"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bookmarkStart w:id="3" w:name="_GoBack"/>
      <w:bookmarkEnd w:id="3"/>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r w:rsidR="0064393F">
        <w:rPr>
          <w:b/>
          <w:noProof/>
          <w:sz w:val="28"/>
          <w:szCs w:val="28"/>
        </w:rPr>
        <w:t xml:space="preserve">             - </w:t>
      </w:r>
      <w:r w:rsidR="0064393F" w:rsidRPr="0064393F">
        <w:rPr>
          <w:bCs/>
          <w:sz w:val="28"/>
          <w:szCs w:val="28"/>
        </w:rPr>
        <w:t>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1CA" w:rsidRDefault="00CE21CA" w:rsidP="00FA42F5">
      <w:r>
        <w:separator/>
      </w:r>
    </w:p>
  </w:endnote>
  <w:endnote w:type="continuationSeparator" w:id="0">
    <w:p w:rsidR="00CE21CA" w:rsidRDefault="00CE21CA"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Content>
      <w:p w:rsidR="00B55928" w:rsidRDefault="00B55928">
        <w:pPr>
          <w:pStyle w:val="af"/>
          <w:jc w:val="center"/>
        </w:pPr>
        <w:r>
          <w:fldChar w:fldCharType="begin"/>
        </w:r>
        <w:r>
          <w:instrText>PAGE   \* MERGEFORMAT</w:instrText>
        </w:r>
        <w:r>
          <w:fldChar w:fldCharType="separate"/>
        </w:r>
        <w:r w:rsidR="0064393F">
          <w:rPr>
            <w:noProof/>
          </w:rPr>
          <w:t>35</w:t>
        </w:r>
        <w:r>
          <w:fldChar w:fldCharType="end"/>
        </w:r>
      </w:p>
    </w:sdtContent>
  </w:sdt>
  <w:p w:rsidR="00B55928" w:rsidRDefault="00B5592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1CA" w:rsidRDefault="00CE21CA" w:rsidP="00FA42F5">
      <w:r>
        <w:separator/>
      </w:r>
    </w:p>
  </w:footnote>
  <w:footnote w:type="continuationSeparator" w:id="0">
    <w:p w:rsidR="00CE21CA" w:rsidRDefault="00CE21CA" w:rsidP="00FA42F5">
      <w:r>
        <w:continuationSeparator/>
      </w:r>
    </w:p>
  </w:footnote>
  <w:footnote w:id="1">
    <w:p w:rsidR="00B55928" w:rsidRPr="009029FA" w:rsidRDefault="00B55928"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B55928" w:rsidRPr="009029FA" w:rsidRDefault="00B55928"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1111C98"/>
    <w:multiLevelType w:val="hybridMultilevel"/>
    <w:tmpl w:val="6E5076FE"/>
    <w:lvl w:ilvl="0" w:tplc="4DBA2BD0">
      <w:start w:val="1"/>
      <w:numFmt w:val="decimal"/>
      <w:lvlText w:val="%1."/>
      <w:lvlJc w:val="left"/>
      <w:pPr>
        <w:tabs>
          <w:tab w:val="num" w:pos="360"/>
        </w:tabs>
        <w:ind w:left="360" w:hanging="360"/>
      </w:pPr>
    </w:lvl>
    <w:lvl w:ilvl="1" w:tplc="580C2EFA" w:tentative="1">
      <w:start w:val="1"/>
      <w:numFmt w:val="decimal"/>
      <w:lvlText w:val="%2."/>
      <w:lvlJc w:val="left"/>
      <w:pPr>
        <w:tabs>
          <w:tab w:val="num" w:pos="1440"/>
        </w:tabs>
        <w:ind w:left="1440" w:hanging="360"/>
      </w:pPr>
    </w:lvl>
    <w:lvl w:ilvl="2" w:tplc="A03461B8" w:tentative="1">
      <w:start w:val="1"/>
      <w:numFmt w:val="decimal"/>
      <w:lvlText w:val="%3."/>
      <w:lvlJc w:val="left"/>
      <w:pPr>
        <w:tabs>
          <w:tab w:val="num" w:pos="2160"/>
        </w:tabs>
        <w:ind w:left="2160" w:hanging="360"/>
      </w:pPr>
    </w:lvl>
    <w:lvl w:ilvl="3" w:tplc="45320414" w:tentative="1">
      <w:start w:val="1"/>
      <w:numFmt w:val="decimal"/>
      <w:lvlText w:val="%4."/>
      <w:lvlJc w:val="left"/>
      <w:pPr>
        <w:tabs>
          <w:tab w:val="num" w:pos="2880"/>
        </w:tabs>
        <w:ind w:left="2880" w:hanging="360"/>
      </w:pPr>
    </w:lvl>
    <w:lvl w:ilvl="4" w:tplc="DC822084" w:tentative="1">
      <w:start w:val="1"/>
      <w:numFmt w:val="decimal"/>
      <w:lvlText w:val="%5."/>
      <w:lvlJc w:val="left"/>
      <w:pPr>
        <w:tabs>
          <w:tab w:val="num" w:pos="3600"/>
        </w:tabs>
        <w:ind w:left="3600" w:hanging="360"/>
      </w:pPr>
    </w:lvl>
    <w:lvl w:ilvl="5" w:tplc="AB3245DA" w:tentative="1">
      <w:start w:val="1"/>
      <w:numFmt w:val="decimal"/>
      <w:lvlText w:val="%6."/>
      <w:lvlJc w:val="left"/>
      <w:pPr>
        <w:tabs>
          <w:tab w:val="num" w:pos="4320"/>
        </w:tabs>
        <w:ind w:left="4320" w:hanging="360"/>
      </w:pPr>
    </w:lvl>
    <w:lvl w:ilvl="6" w:tplc="4B5EA318" w:tentative="1">
      <w:start w:val="1"/>
      <w:numFmt w:val="decimal"/>
      <w:lvlText w:val="%7."/>
      <w:lvlJc w:val="left"/>
      <w:pPr>
        <w:tabs>
          <w:tab w:val="num" w:pos="5040"/>
        </w:tabs>
        <w:ind w:left="5040" w:hanging="360"/>
      </w:pPr>
    </w:lvl>
    <w:lvl w:ilvl="7" w:tplc="52D40004" w:tentative="1">
      <w:start w:val="1"/>
      <w:numFmt w:val="decimal"/>
      <w:lvlText w:val="%8."/>
      <w:lvlJc w:val="left"/>
      <w:pPr>
        <w:tabs>
          <w:tab w:val="num" w:pos="5760"/>
        </w:tabs>
        <w:ind w:left="5760" w:hanging="360"/>
      </w:pPr>
    </w:lvl>
    <w:lvl w:ilvl="8" w:tplc="14C29844" w:tentative="1">
      <w:start w:val="1"/>
      <w:numFmt w:val="decimal"/>
      <w:lvlText w:val="%9."/>
      <w:lvlJc w:val="left"/>
      <w:pPr>
        <w:tabs>
          <w:tab w:val="num" w:pos="6480"/>
        </w:tabs>
        <w:ind w:left="6480" w:hanging="360"/>
      </w:pPr>
    </w:lvl>
  </w:abstractNum>
  <w:abstractNum w:abstractNumId="2"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7C5706"/>
    <w:multiLevelType w:val="hybridMultilevel"/>
    <w:tmpl w:val="B45011A6"/>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9" w15:restartNumberingAfterBreak="0">
    <w:nsid w:val="0BF6023A"/>
    <w:multiLevelType w:val="hybridMultilevel"/>
    <w:tmpl w:val="6C54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0EDB09D6"/>
    <w:multiLevelType w:val="hybridMultilevel"/>
    <w:tmpl w:val="106E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2A5ECA"/>
    <w:multiLevelType w:val="hybridMultilevel"/>
    <w:tmpl w:val="8FECEA9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5"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2E2C0388"/>
    <w:multiLevelType w:val="hybridMultilevel"/>
    <w:tmpl w:val="6A220D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885061"/>
    <w:multiLevelType w:val="hybridMultilevel"/>
    <w:tmpl w:val="BB92431C"/>
    <w:lvl w:ilvl="0" w:tplc="0419000F">
      <w:start w:val="1"/>
      <w:numFmt w:val="decimal"/>
      <w:lvlText w:val="%1."/>
      <w:lvlJc w:val="left"/>
      <w:pPr>
        <w:ind w:left="2202" w:hanging="360"/>
      </w:p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26" w15:restartNumberingAfterBreak="0">
    <w:nsid w:val="424F1EB5"/>
    <w:multiLevelType w:val="hybridMultilevel"/>
    <w:tmpl w:val="4CDA9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8" w15:restartNumberingAfterBreak="0">
    <w:nsid w:val="445378B2"/>
    <w:multiLevelType w:val="hybridMultilevel"/>
    <w:tmpl w:val="2E84D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0" w15:restartNumberingAfterBreak="0">
    <w:nsid w:val="63E17A82"/>
    <w:multiLevelType w:val="hybridMultilevel"/>
    <w:tmpl w:val="47EA2A3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3"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2A05B3"/>
    <w:multiLevelType w:val="hybridMultilevel"/>
    <w:tmpl w:val="C04A8900"/>
    <w:lvl w:ilvl="0" w:tplc="04190001">
      <w:start w:val="1"/>
      <w:numFmt w:val="decimal"/>
      <w:lvlText w:val="%1."/>
      <w:lvlJc w:val="left"/>
      <w:pPr>
        <w:ind w:left="1069"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8"/>
  </w:num>
  <w:num w:numId="2">
    <w:abstractNumId w:val="20"/>
  </w:num>
  <w:num w:numId="3">
    <w:abstractNumId w:val="45"/>
  </w:num>
  <w:num w:numId="4">
    <w:abstractNumId w:val="30"/>
  </w:num>
  <w:num w:numId="5">
    <w:abstractNumId w:val="46"/>
  </w:num>
  <w:num w:numId="6">
    <w:abstractNumId w:val="2"/>
  </w:num>
  <w:num w:numId="7">
    <w:abstractNumId w:val="40"/>
  </w:num>
  <w:num w:numId="8">
    <w:abstractNumId w:val="47"/>
  </w:num>
  <w:num w:numId="9">
    <w:abstractNumId w:val="14"/>
  </w:num>
  <w:num w:numId="10">
    <w:abstractNumId w:val="6"/>
  </w:num>
  <w:num w:numId="11">
    <w:abstractNumId w:val="39"/>
  </w:num>
  <w:num w:numId="12">
    <w:abstractNumId w:val="42"/>
  </w:num>
  <w:num w:numId="13">
    <w:abstractNumId w:val="5"/>
  </w:num>
  <w:num w:numId="14">
    <w:abstractNumId w:val="29"/>
  </w:num>
  <w:num w:numId="15">
    <w:abstractNumId w:val="17"/>
  </w:num>
  <w:num w:numId="16">
    <w:abstractNumId w:val="22"/>
  </w:num>
  <w:num w:numId="17">
    <w:abstractNumId w:val="3"/>
  </w:num>
  <w:num w:numId="18">
    <w:abstractNumId w:val="10"/>
  </w:num>
  <w:num w:numId="19">
    <w:abstractNumId w:val="35"/>
  </w:num>
  <w:num w:numId="20">
    <w:abstractNumId w:val="36"/>
  </w:num>
  <w:num w:numId="21">
    <w:abstractNumId w:val="37"/>
  </w:num>
  <w:num w:numId="22">
    <w:abstractNumId w:val="38"/>
  </w:num>
  <w:num w:numId="23">
    <w:abstractNumId w:val="27"/>
  </w:num>
  <w:num w:numId="24">
    <w:abstractNumId w:val="24"/>
  </w:num>
  <w:num w:numId="25">
    <w:abstractNumId w:val="7"/>
  </w:num>
  <w:num w:numId="26">
    <w:abstractNumId w:val="15"/>
  </w:num>
  <w:num w:numId="27">
    <w:abstractNumId w:val="12"/>
  </w:num>
  <w:num w:numId="28">
    <w:abstractNumId w:val="44"/>
  </w:num>
  <w:num w:numId="29">
    <w:abstractNumId w:val="19"/>
  </w:num>
  <w:num w:numId="30">
    <w:abstractNumId w:val="21"/>
  </w:num>
  <w:num w:numId="31">
    <w:abstractNumId w:val="0"/>
  </w:num>
  <w:num w:numId="32">
    <w:abstractNumId w:val="31"/>
  </w:num>
  <w:num w:numId="33">
    <w:abstractNumId w:val="25"/>
  </w:num>
  <w:num w:numId="34">
    <w:abstractNumId w:val="41"/>
  </w:num>
  <w:num w:numId="35">
    <w:abstractNumId w:val="28"/>
  </w:num>
  <w:num w:numId="36">
    <w:abstractNumId w:val="11"/>
  </w:num>
  <w:num w:numId="37">
    <w:abstractNumId w:val="8"/>
  </w:num>
  <w:num w:numId="38">
    <w:abstractNumId w:val="32"/>
  </w:num>
  <w:num w:numId="39">
    <w:abstractNumId w:val="1"/>
  </w:num>
  <w:num w:numId="40">
    <w:abstractNumId w:val="43"/>
  </w:num>
  <w:num w:numId="41">
    <w:abstractNumId w:val="48"/>
  </w:num>
  <w:num w:numId="42">
    <w:abstractNumId w:val="16"/>
  </w:num>
  <w:num w:numId="43">
    <w:abstractNumId w:val="33"/>
  </w:num>
  <w:num w:numId="44">
    <w:abstractNumId w:val="26"/>
  </w:num>
  <w:num w:numId="45">
    <w:abstractNumId w:val="23"/>
  </w:num>
  <w:num w:numId="46">
    <w:abstractNumId w:val="4"/>
  </w:num>
  <w:num w:numId="47">
    <w:abstractNumId w:val="9"/>
  </w:num>
  <w:num w:numId="48">
    <w:abstractNumId w:val="13"/>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36626"/>
    <w:rsid w:val="000430B1"/>
    <w:rsid w:val="00056B72"/>
    <w:rsid w:val="00057D90"/>
    <w:rsid w:val="000643D3"/>
    <w:rsid w:val="00067A87"/>
    <w:rsid w:val="00076384"/>
    <w:rsid w:val="00086704"/>
    <w:rsid w:val="000A1E41"/>
    <w:rsid w:val="000E1C44"/>
    <w:rsid w:val="000E204E"/>
    <w:rsid w:val="000E726F"/>
    <w:rsid w:val="000F414B"/>
    <w:rsid w:val="001000AB"/>
    <w:rsid w:val="00102835"/>
    <w:rsid w:val="00115ED9"/>
    <w:rsid w:val="00121B40"/>
    <w:rsid w:val="001355FC"/>
    <w:rsid w:val="00142F75"/>
    <w:rsid w:val="00143FB3"/>
    <w:rsid w:val="001467D9"/>
    <w:rsid w:val="00180101"/>
    <w:rsid w:val="00193311"/>
    <w:rsid w:val="001B3BDE"/>
    <w:rsid w:val="001B5AAD"/>
    <w:rsid w:val="001C220E"/>
    <w:rsid w:val="001C75B1"/>
    <w:rsid w:val="002036EB"/>
    <w:rsid w:val="00213CCA"/>
    <w:rsid w:val="00250414"/>
    <w:rsid w:val="0026149B"/>
    <w:rsid w:val="002960F0"/>
    <w:rsid w:val="002B2536"/>
    <w:rsid w:val="002C1EE1"/>
    <w:rsid w:val="002E66C5"/>
    <w:rsid w:val="002F3E09"/>
    <w:rsid w:val="002F3FE4"/>
    <w:rsid w:val="002F694C"/>
    <w:rsid w:val="0030416F"/>
    <w:rsid w:val="0031732B"/>
    <w:rsid w:val="00352D6F"/>
    <w:rsid w:val="00356D16"/>
    <w:rsid w:val="00357E0C"/>
    <w:rsid w:val="00357F1F"/>
    <w:rsid w:val="0037249E"/>
    <w:rsid w:val="00385D9E"/>
    <w:rsid w:val="003910A9"/>
    <w:rsid w:val="0039754A"/>
    <w:rsid w:val="003C69E7"/>
    <w:rsid w:val="003D6AE9"/>
    <w:rsid w:val="003E548D"/>
    <w:rsid w:val="00450873"/>
    <w:rsid w:val="00461358"/>
    <w:rsid w:val="00462E86"/>
    <w:rsid w:val="004650C6"/>
    <w:rsid w:val="00476D29"/>
    <w:rsid w:val="00477055"/>
    <w:rsid w:val="0048058E"/>
    <w:rsid w:val="004863A8"/>
    <w:rsid w:val="00492D9D"/>
    <w:rsid w:val="00492FF2"/>
    <w:rsid w:val="004C4932"/>
    <w:rsid w:val="004D0556"/>
    <w:rsid w:val="004D7EF3"/>
    <w:rsid w:val="004E040B"/>
    <w:rsid w:val="004E717D"/>
    <w:rsid w:val="004F71E0"/>
    <w:rsid w:val="00502435"/>
    <w:rsid w:val="00503222"/>
    <w:rsid w:val="005227BA"/>
    <w:rsid w:val="005407B0"/>
    <w:rsid w:val="00545DB5"/>
    <w:rsid w:val="0055088E"/>
    <w:rsid w:val="00582F6A"/>
    <w:rsid w:val="0059143D"/>
    <w:rsid w:val="00594A31"/>
    <w:rsid w:val="005A0673"/>
    <w:rsid w:val="005A42F1"/>
    <w:rsid w:val="005D0BEB"/>
    <w:rsid w:val="005D3E91"/>
    <w:rsid w:val="005F1773"/>
    <w:rsid w:val="00612573"/>
    <w:rsid w:val="006254BB"/>
    <w:rsid w:val="0064393F"/>
    <w:rsid w:val="006461AE"/>
    <w:rsid w:val="00647772"/>
    <w:rsid w:val="006550F4"/>
    <w:rsid w:val="006B21DF"/>
    <w:rsid w:val="006D50F9"/>
    <w:rsid w:val="006F5697"/>
    <w:rsid w:val="00723E4B"/>
    <w:rsid w:val="00734195"/>
    <w:rsid w:val="00734F02"/>
    <w:rsid w:val="00736E64"/>
    <w:rsid w:val="007508C2"/>
    <w:rsid w:val="00762796"/>
    <w:rsid w:val="00774958"/>
    <w:rsid w:val="00776699"/>
    <w:rsid w:val="007A3E67"/>
    <w:rsid w:val="007B2424"/>
    <w:rsid w:val="007C58E5"/>
    <w:rsid w:val="007E1E29"/>
    <w:rsid w:val="007F6085"/>
    <w:rsid w:val="007F75F7"/>
    <w:rsid w:val="007F7A7E"/>
    <w:rsid w:val="008156DC"/>
    <w:rsid w:val="0083340B"/>
    <w:rsid w:val="0083641D"/>
    <w:rsid w:val="008635C0"/>
    <w:rsid w:val="008B5314"/>
    <w:rsid w:val="008B5869"/>
    <w:rsid w:val="008D185B"/>
    <w:rsid w:val="008D65DA"/>
    <w:rsid w:val="008F3861"/>
    <w:rsid w:val="008F5174"/>
    <w:rsid w:val="00905F62"/>
    <w:rsid w:val="009122ED"/>
    <w:rsid w:val="00920E21"/>
    <w:rsid w:val="00922D6E"/>
    <w:rsid w:val="00933D21"/>
    <w:rsid w:val="0094442D"/>
    <w:rsid w:val="00980B56"/>
    <w:rsid w:val="009C3B88"/>
    <w:rsid w:val="009F6391"/>
    <w:rsid w:val="00A22F86"/>
    <w:rsid w:val="00A263D9"/>
    <w:rsid w:val="00A37FE3"/>
    <w:rsid w:val="00A60708"/>
    <w:rsid w:val="00A66024"/>
    <w:rsid w:val="00A67C9B"/>
    <w:rsid w:val="00A90BD1"/>
    <w:rsid w:val="00AA1C86"/>
    <w:rsid w:val="00AC26C7"/>
    <w:rsid w:val="00AD0F4B"/>
    <w:rsid w:val="00B14292"/>
    <w:rsid w:val="00B363FB"/>
    <w:rsid w:val="00B44303"/>
    <w:rsid w:val="00B5350E"/>
    <w:rsid w:val="00B55928"/>
    <w:rsid w:val="00B85699"/>
    <w:rsid w:val="00B954E0"/>
    <w:rsid w:val="00BB1C63"/>
    <w:rsid w:val="00BC3B2D"/>
    <w:rsid w:val="00BC7B4D"/>
    <w:rsid w:val="00BE2BFF"/>
    <w:rsid w:val="00BF6957"/>
    <w:rsid w:val="00C03FC7"/>
    <w:rsid w:val="00C06404"/>
    <w:rsid w:val="00C1014A"/>
    <w:rsid w:val="00C2161B"/>
    <w:rsid w:val="00C24630"/>
    <w:rsid w:val="00C2545C"/>
    <w:rsid w:val="00C35F48"/>
    <w:rsid w:val="00C36350"/>
    <w:rsid w:val="00C40CA1"/>
    <w:rsid w:val="00C4438E"/>
    <w:rsid w:val="00C54959"/>
    <w:rsid w:val="00C60528"/>
    <w:rsid w:val="00C63B72"/>
    <w:rsid w:val="00C65129"/>
    <w:rsid w:val="00C74D96"/>
    <w:rsid w:val="00C75A68"/>
    <w:rsid w:val="00C95C6F"/>
    <w:rsid w:val="00CD04BA"/>
    <w:rsid w:val="00CD558B"/>
    <w:rsid w:val="00CE21CA"/>
    <w:rsid w:val="00CE4F4B"/>
    <w:rsid w:val="00CF2F63"/>
    <w:rsid w:val="00CF7AC9"/>
    <w:rsid w:val="00CF7EA0"/>
    <w:rsid w:val="00D0727A"/>
    <w:rsid w:val="00D24E63"/>
    <w:rsid w:val="00D47A68"/>
    <w:rsid w:val="00D56659"/>
    <w:rsid w:val="00D6783E"/>
    <w:rsid w:val="00D81472"/>
    <w:rsid w:val="00DA5885"/>
    <w:rsid w:val="00DC0F49"/>
    <w:rsid w:val="00DC587B"/>
    <w:rsid w:val="00DE6E6D"/>
    <w:rsid w:val="00E209FF"/>
    <w:rsid w:val="00E36F46"/>
    <w:rsid w:val="00E64758"/>
    <w:rsid w:val="00E765D2"/>
    <w:rsid w:val="00EA315F"/>
    <w:rsid w:val="00EB7B89"/>
    <w:rsid w:val="00EC006B"/>
    <w:rsid w:val="00EE3870"/>
    <w:rsid w:val="00EE3D3D"/>
    <w:rsid w:val="00F16DE1"/>
    <w:rsid w:val="00F21DA9"/>
    <w:rsid w:val="00F43B03"/>
    <w:rsid w:val="00F440D1"/>
    <w:rsid w:val="00F51684"/>
    <w:rsid w:val="00F6184F"/>
    <w:rsid w:val="00F96E94"/>
    <w:rsid w:val="00FA2A8A"/>
    <w:rsid w:val="00FA42F5"/>
    <w:rsid w:val="00FD272D"/>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2D3B5"/>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10"/>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11"/>
      </w:numPr>
    </w:pPr>
  </w:style>
  <w:style w:type="numbering" w:customStyle="1" w:styleId="List14">
    <w:name w:val="List 14"/>
    <w:basedOn w:val="a3"/>
    <w:rsid w:val="00FA42F5"/>
    <w:pPr>
      <w:numPr>
        <w:numId w:val="12"/>
      </w:numPr>
    </w:pPr>
  </w:style>
  <w:style w:type="numbering" w:customStyle="1" w:styleId="List15">
    <w:name w:val="List 15"/>
    <w:basedOn w:val="a3"/>
    <w:rsid w:val="00FA42F5"/>
    <w:pPr>
      <w:numPr>
        <w:numId w:val="13"/>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14"/>
      </w:numPr>
    </w:pPr>
  </w:style>
  <w:style w:type="numbering" w:customStyle="1" w:styleId="List25">
    <w:name w:val="List 25"/>
    <w:basedOn w:val="a3"/>
    <w:rsid w:val="00FA42F5"/>
    <w:pPr>
      <w:numPr>
        <w:numId w:val="15"/>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6"/>
      </w:numPr>
    </w:pPr>
  </w:style>
  <w:style w:type="numbering" w:customStyle="1" w:styleId="List28">
    <w:name w:val="List 28"/>
    <w:basedOn w:val="a3"/>
    <w:rsid w:val="00FA42F5"/>
    <w:pPr>
      <w:numPr>
        <w:numId w:val="17"/>
      </w:numPr>
    </w:pPr>
  </w:style>
  <w:style w:type="numbering" w:customStyle="1" w:styleId="List29">
    <w:name w:val="List 29"/>
    <w:basedOn w:val="a3"/>
    <w:rsid w:val="00FA42F5"/>
    <w:pPr>
      <w:numPr>
        <w:numId w:val="18"/>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9"/>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9"/>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20"/>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21"/>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hyperlink" Target="https://grebennikon.ru/"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s://portal.fa.ru/Files/Data/34de24a0-c29a-4be3-b574-e5c14b7818b3/&#1057;&#1083;&#1072;&#1081;&#1076;&#1099;%20&#1083;&#1077;&#1082;&#1094;&#1080;&#1081;.pdf"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35</Pages>
  <Words>8020</Words>
  <Characters>45714</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119</cp:revision>
  <cp:lastPrinted>2021-06-16T18:02:00Z</cp:lastPrinted>
  <dcterms:created xsi:type="dcterms:W3CDTF">2021-06-16T17:03:00Z</dcterms:created>
  <dcterms:modified xsi:type="dcterms:W3CDTF">2022-01-17T13:16:00Z</dcterms:modified>
</cp:coreProperties>
</file>